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72" w:rsidRPr="00E12E8F" w:rsidRDefault="00FD4C72" w:rsidP="00FD4C72">
      <w:pPr>
        <w:pStyle w:val="TableParagraph"/>
        <w:tabs>
          <w:tab w:val="left" w:pos="925"/>
        </w:tabs>
        <w:jc w:val="center"/>
        <w:rPr>
          <w:b/>
          <w:sz w:val="32"/>
          <w:szCs w:val="32"/>
        </w:rPr>
      </w:pPr>
      <w:r w:rsidRPr="00E12E8F">
        <w:rPr>
          <w:b/>
          <w:sz w:val="32"/>
          <w:szCs w:val="32"/>
        </w:rPr>
        <w:t>3.</w:t>
      </w:r>
      <w:r w:rsidR="004E13EB">
        <w:rPr>
          <w:b/>
          <w:sz w:val="32"/>
          <w:szCs w:val="32"/>
        </w:rPr>
        <w:t>4</w:t>
      </w:r>
      <w:r w:rsidRPr="00E12E8F">
        <w:rPr>
          <w:b/>
          <w:sz w:val="32"/>
          <w:szCs w:val="32"/>
        </w:rPr>
        <w:t>.2 Number of awards and recognitions received for extension activities</w:t>
      </w:r>
      <w:r w:rsidRPr="00E12E8F">
        <w:rPr>
          <w:b/>
          <w:spacing w:val="-57"/>
          <w:sz w:val="32"/>
          <w:szCs w:val="32"/>
        </w:rPr>
        <w:t xml:space="preserve"> </w:t>
      </w:r>
      <w:r w:rsidRPr="00E12E8F">
        <w:rPr>
          <w:b/>
          <w:sz w:val="32"/>
          <w:szCs w:val="32"/>
        </w:rPr>
        <w:t>from government/</w:t>
      </w:r>
      <w:r w:rsidRPr="00E12E8F">
        <w:rPr>
          <w:b/>
          <w:spacing w:val="-3"/>
          <w:sz w:val="32"/>
          <w:szCs w:val="32"/>
        </w:rPr>
        <w:t xml:space="preserve"> </w:t>
      </w:r>
      <w:r w:rsidRPr="00E12E8F">
        <w:rPr>
          <w:b/>
          <w:sz w:val="32"/>
          <w:szCs w:val="32"/>
        </w:rPr>
        <w:t>recognized</w:t>
      </w:r>
      <w:r w:rsidRPr="00E12E8F">
        <w:rPr>
          <w:b/>
          <w:spacing w:val="1"/>
          <w:sz w:val="32"/>
          <w:szCs w:val="32"/>
        </w:rPr>
        <w:t xml:space="preserve"> </w:t>
      </w:r>
      <w:r w:rsidRPr="00E12E8F">
        <w:rPr>
          <w:b/>
          <w:sz w:val="32"/>
          <w:szCs w:val="32"/>
        </w:rPr>
        <w:t>bodies</w:t>
      </w:r>
    </w:p>
    <w:p w:rsidR="00FD4C72" w:rsidRDefault="00FD4C72" w:rsidP="00FD4C72">
      <w:pPr>
        <w:pStyle w:val="TableParagraph"/>
        <w:tabs>
          <w:tab w:val="left" w:pos="925"/>
        </w:tabs>
        <w:rPr>
          <w:b/>
          <w:sz w:val="24"/>
          <w:szCs w:val="24"/>
        </w:rPr>
      </w:pPr>
    </w:p>
    <w:p w:rsidR="00FD4C72" w:rsidRDefault="00FD4C72" w:rsidP="00FD4C72">
      <w:pPr>
        <w:pStyle w:val="TableParagraph"/>
        <w:tabs>
          <w:tab w:val="left" w:pos="92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4429125" cy="3390900"/>
            <wp:effectExtent l="19050" t="0" r="9525" b="0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801" t="6667" r="16586"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93" cy="33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72" w:rsidRDefault="00FD4C72" w:rsidP="00FD4C72">
      <w:pPr>
        <w:pStyle w:val="TableParagraph"/>
        <w:tabs>
          <w:tab w:val="left" w:pos="925"/>
        </w:tabs>
        <w:jc w:val="center"/>
        <w:rPr>
          <w:b/>
          <w:sz w:val="24"/>
          <w:szCs w:val="24"/>
        </w:rPr>
      </w:pPr>
      <w:r w:rsidRPr="00DE358E">
        <w:rPr>
          <w:b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4772979" cy="4460682"/>
            <wp:effectExtent l="19050" t="0" r="8571" b="0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625" t="20576" r="15625" b="1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39" cy="44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72" w:rsidRDefault="00FD4C72" w:rsidP="00FD4C72">
      <w:pPr>
        <w:pStyle w:val="TableParagraph"/>
        <w:tabs>
          <w:tab w:val="left" w:pos="925"/>
        </w:tabs>
        <w:jc w:val="center"/>
        <w:rPr>
          <w:b/>
          <w:sz w:val="24"/>
          <w:szCs w:val="24"/>
        </w:rPr>
      </w:pPr>
      <w:r w:rsidRPr="00DE358E">
        <w:rPr>
          <w:b/>
          <w:noProof/>
          <w:sz w:val="24"/>
          <w:szCs w:val="24"/>
          <w:lang w:val="en-IN" w:eastAsia="en-IN" w:bidi="hi-IN"/>
        </w:rPr>
        <w:lastRenderedPageBreak/>
        <w:drawing>
          <wp:inline distT="0" distB="0" distL="0" distR="0">
            <wp:extent cx="4417778" cy="3411109"/>
            <wp:effectExtent l="19050" t="0" r="1822" b="0"/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28" t="18107" r="2141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13" cy="34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72" w:rsidRDefault="00FD4C72" w:rsidP="00FD4C72">
      <w:pPr>
        <w:pStyle w:val="TableParagraph"/>
        <w:tabs>
          <w:tab w:val="left" w:pos="925"/>
        </w:tabs>
        <w:rPr>
          <w:b/>
          <w:sz w:val="24"/>
          <w:szCs w:val="24"/>
        </w:rPr>
      </w:pPr>
    </w:p>
    <w:p w:rsidR="00FD4C72" w:rsidRDefault="00FD4C72" w:rsidP="00FD4C72"/>
    <w:p w:rsidR="00FD4C72" w:rsidRDefault="00FD4C72">
      <w:pPr>
        <w:rPr>
          <w:noProof/>
          <w:lang w:eastAsia="en-IN" w:bidi="hi-IN"/>
        </w:rPr>
      </w:pPr>
    </w:p>
    <w:p w:rsidR="00FD4C72" w:rsidRDefault="00FD4C72">
      <w:r w:rsidRPr="00FD4C72">
        <w:rPr>
          <w:noProof/>
          <w:lang w:eastAsia="en-IN" w:bidi="hi-IN"/>
        </w:rPr>
        <w:drawing>
          <wp:inline distT="0" distB="0" distL="0" distR="0">
            <wp:extent cx="5728842" cy="4438650"/>
            <wp:effectExtent l="19050" t="0" r="5208" b="0"/>
            <wp:docPr id="43" name="Picture 1" descr="G:\Criteria 3 20-21\IMG-202203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riteria 3 20-21\IMG-20220302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4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C72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D4C72"/>
    <w:rsid w:val="001922F0"/>
    <w:rsid w:val="004E13EB"/>
    <w:rsid w:val="0072724D"/>
    <w:rsid w:val="00910A19"/>
    <w:rsid w:val="009F7390"/>
    <w:rsid w:val="00B53E81"/>
    <w:rsid w:val="00FD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C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C72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FD4C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2022-03-12T10:47:00Z</dcterms:created>
  <dcterms:modified xsi:type="dcterms:W3CDTF">2022-03-12T10:49:00Z</dcterms:modified>
</cp:coreProperties>
</file>