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FB6E" w14:textId="77777777" w:rsidR="00AE1B7E" w:rsidRDefault="00AE1B7E" w:rsidP="00AE1B7E">
      <w:pPr>
        <w:shd w:val="clear" w:color="auto" w:fill="FFFFFF"/>
        <w:spacing w:after="240" w:line="240" w:lineRule="auto"/>
        <w:rPr>
          <w:rFonts w:asciiTheme="majorBidi" w:eastAsia="Times New Roman" w:hAnsiTheme="majorBidi" w:cstheme="majorBidi"/>
          <w:b/>
          <w:bCs/>
          <w:color w:val="0A0505"/>
          <w:sz w:val="24"/>
          <w:szCs w:val="24"/>
          <w:u w:val="single"/>
          <w:lang w:eastAsia="en-IN"/>
        </w:rPr>
      </w:pPr>
      <w:bookmarkStart w:id="0" w:name="_Hlk123303194"/>
      <w:bookmarkStart w:id="1" w:name="_Hlk123119521"/>
    </w:p>
    <w:p w14:paraId="71C9C4C8" w14:textId="77777777" w:rsidR="00AE1B7E" w:rsidRDefault="00AE1B7E" w:rsidP="00AE1B7E">
      <w:pPr>
        <w:spacing w:before="87"/>
        <w:ind w:right="1573"/>
        <w:rPr>
          <w:b/>
          <w:sz w:val="72"/>
          <w:szCs w:val="72"/>
        </w:rPr>
      </w:pPr>
      <w:bookmarkStart w:id="2" w:name="_Hlk153994961"/>
      <w:r w:rsidRPr="00FF4F1A">
        <w:rPr>
          <w:b/>
          <w:noProof/>
          <w:sz w:val="72"/>
          <w:szCs w:val="72"/>
        </w:rPr>
        <w:drawing>
          <wp:inline distT="0" distB="0" distL="0" distR="0" wp14:anchorId="1A6847EB" wp14:editId="2D9BB4B9">
            <wp:extent cx="6294120" cy="872490"/>
            <wp:effectExtent l="0" t="0" r="0" b="0"/>
            <wp:docPr id="38722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294120" cy="872490"/>
                    </a:xfrm>
                    <a:prstGeom prst="rect">
                      <a:avLst/>
                    </a:prstGeom>
                  </pic:spPr>
                </pic:pic>
              </a:graphicData>
            </a:graphic>
          </wp:inline>
        </w:drawing>
      </w:r>
    </w:p>
    <w:p w14:paraId="648F11BC" w14:textId="77777777" w:rsidR="00AE1B7E" w:rsidRDefault="00AE1B7E" w:rsidP="00AE1B7E">
      <w:pPr>
        <w:spacing w:before="87"/>
        <w:ind w:right="1573"/>
        <w:rPr>
          <w:b/>
          <w:sz w:val="72"/>
          <w:szCs w:val="72"/>
        </w:rPr>
      </w:pPr>
    </w:p>
    <w:p w14:paraId="5FA8347C" w14:textId="77777777" w:rsidR="00AE1B7E" w:rsidRDefault="00AE1B7E" w:rsidP="00AE1B7E">
      <w:pPr>
        <w:spacing w:before="87"/>
        <w:ind w:left="1543" w:right="1573"/>
        <w:jc w:val="center"/>
        <w:rPr>
          <w:b/>
          <w:sz w:val="72"/>
          <w:szCs w:val="72"/>
        </w:rPr>
      </w:pPr>
    </w:p>
    <w:p w14:paraId="52F2550F" w14:textId="77777777" w:rsidR="00AE1B7E" w:rsidRDefault="00AE1B7E" w:rsidP="00AE1B7E">
      <w:pPr>
        <w:spacing w:before="87"/>
        <w:ind w:left="1543" w:right="1573"/>
        <w:jc w:val="center"/>
        <w:rPr>
          <w:b/>
          <w:spacing w:val="-3"/>
          <w:sz w:val="72"/>
          <w:szCs w:val="72"/>
        </w:rPr>
      </w:pPr>
      <w:r w:rsidRPr="00C83090">
        <w:rPr>
          <w:b/>
          <w:sz w:val="72"/>
          <w:szCs w:val="72"/>
        </w:rPr>
        <w:t>Criterion</w:t>
      </w:r>
      <w:r w:rsidRPr="00C83090">
        <w:rPr>
          <w:b/>
          <w:spacing w:val="-9"/>
          <w:sz w:val="72"/>
          <w:szCs w:val="72"/>
        </w:rPr>
        <w:t xml:space="preserve"> </w:t>
      </w:r>
      <w:r>
        <w:rPr>
          <w:b/>
          <w:spacing w:val="-9"/>
          <w:sz w:val="72"/>
          <w:szCs w:val="72"/>
        </w:rPr>
        <w:t>-</w:t>
      </w:r>
      <w:r w:rsidRPr="00C83090">
        <w:rPr>
          <w:b/>
          <w:sz w:val="72"/>
          <w:szCs w:val="72"/>
        </w:rPr>
        <w:t>7</w:t>
      </w:r>
      <w:r w:rsidRPr="00C83090">
        <w:rPr>
          <w:b/>
          <w:spacing w:val="-3"/>
          <w:sz w:val="72"/>
          <w:szCs w:val="72"/>
        </w:rPr>
        <w:t xml:space="preserve"> </w:t>
      </w:r>
    </w:p>
    <w:p w14:paraId="35B5FC63" w14:textId="77777777" w:rsidR="00AE1B7E" w:rsidRDefault="00AE1B7E" w:rsidP="00AE1B7E">
      <w:pPr>
        <w:spacing w:before="87"/>
        <w:ind w:left="1543" w:right="1573"/>
        <w:jc w:val="center"/>
        <w:rPr>
          <w:b/>
          <w:spacing w:val="-3"/>
          <w:sz w:val="72"/>
          <w:szCs w:val="72"/>
        </w:rPr>
      </w:pPr>
    </w:p>
    <w:p w14:paraId="21A036F0" w14:textId="13F85180" w:rsidR="00AE1B7E" w:rsidRDefault="00AE1B7E" w:rsidP="00AE1B7E">
      <w:pPr>
        <w:spacing w:before="87"/>
        <w:ind w:left="1543" w:right="1573"/>
        <w:jc w:val="center"/>
        <w:rPr>
          <w:b/>
          <w:spacing w:val="-1"/>
          <w:sz w:val="44"/>
          <w:szCs w:val="44"/>
        </w:rPr>
      </w:pPr>
      <w:r w:rsidRPr="00292AB6">
        <w:rPr>
          <w:b/>
          <w:sz w:val="44"/>
          <w:szCs w:val="44"/>
        </w:rPr>
        <w:t>Institution</w:t>
      </w:r>
      <w:r w:rsidR="00C9060D">
        <w:rPr>
          <w:b/>
          <w:spacing w:val="-8"/>
          <w:sz w:val="44"/>
          <w:szCs w:val="44"/>
        </w:rPr>
        <w:t xml:space="preserve">al </w:t>
      </w:r>
      <w:r w:rsidRPr="00292AB6">
        <w:rPr>
          <w:b/>
          <w:sz w:val="44"/>
          <w:szCs w:val="44"/>
        </w:rPr>
        <w:t>Values</w:t>
      </w:r>
      <w:r w:rsidRPr="00292AB6">
        <w:rPr>
          <w:b/>
          <w:spacing w:val="-1"/>
          <w:sz w:val="44"/>
          <w:szCs w:val="44"/>
        </w:rPr>
        <w:t xml:space="preserve"> </w:t>
      </w:r>
      <w:r w:rsidRPr="00292AB6">
        <w:rPr>
          <w:b/>
          <w:sz w:val="44"/>
          <w:szCs w:val="44"/>
        </w:rPr>
        <w:t>and</w:t>
      </w:r>
      <w:r w:rsidRPr="00292AB6">
        <w:rPr>
          <w:b/>
          <w:spacing w:val="-4"/>
          <w:sz w:val="44"/>
          <w:szCs w:val="44"/>
        </w:rPr>
        <w:t xml:space="preserve"> </w:t>
      </w:r>
      <w:r w:rsidRPr="00292AB6">
        <w:rPr>
          <w:b/>
          <w:sz w:val="44"/>
          <w:szCs w:val="44"/>
        </w:rPr>
        <w:t>Best</w:t>
      </w:r>
      <w:r w:rsidRPr="00292AB6">
        <w:rPr>
          <w:b/>
          <w:spacing w:val="-3"/>
          <w:sz w:val="44"/>
          <w:szCs w:val="44"/>
        </w:rPr>
        <w:t xml:space="preserve"> </w:t>
      </w:r>
      <w:r w:rsidRPr="00292AB6">
        <w:rPr>
          <w:b/>
          <w:sz w:val="44"/>
          <w:szCs w:val="44"/>
        </w:rPr>
        <w:t>Practices</w:t>
      </w:r>
      <w:r w:rsidRPr="00292AB6">
        <w:rPr>
          <w:b/>
          <w:spacing w:val="-1"/>
          <w:sz w:val="44"/>
          <w:szCs w:val="44"/>
        </w:rPr>
        <w:t xml:space="preserve"> </w:t>
      </w:r>
    </w:p>
    <w:p w14:paraId="4EB0EC88" w14:textId="0B115F9D" w:rsidR="00AE1B7E" w:rsidRPr="00AE1B7E" w:rsidRDefault="00AE1B7E" w:rsidP="00AE1B7E">
      <w:pPr>
        <w:spacing w:before="87"/>
        <w:ind w:left="1543" w:right="1573"/>
        <w:jc w:val="center"/>
        <w:rPr>
          <w:rFonts w:asciiTheme="majorBidi" w:hAnsiTheme="majorBidi" w:cstheme="majorBidi"/>
          <w:b/>
          <w:spacing w:val="-1"/>
          <w:sz w:val="44"/>
          <w:szCs w:val="44"/>
        </w:rPr>
      </w:pPr>
      <w:r w:rsidRPr="00AE1B7E">
        <w:rPr>
          <w:rFonts w:asciiTheme="majorBidi" w:hAnsiTheme="majorBidi" w:cstheme="majorBidi"/>
          <w:b/>
          <w:sz w:val="44"/>
          <w:szCs w:val="44"/>
        </w:rPr>
        <w:t>7.2</w:t>
      </w:r>
      <w:r w:rsidRPr="00AE1B7E">
        <w:rPr>
          <w:rFonts w:asciiTheme="majorBidi" w:hAnsiTheme="majorBidi" w:cstheme="majorBidi"/>
          <w:b/>
          <w:spacing w:val="-2"/>
          <w:sz w:val="44"/>
          <w:szCs w:val="44"/>
        </w:rPr>
        <w:t xml:space="preserve"> </w:t>
      </w:r>
      <w:r w:rsidRPr="00AE1B7E">
        <w:rPr>
          <w:rFonts w:asciiTheme="majorBidi" w:hAnsiTheme="majorBidi" w:cstheme="majorBidi"/>
          <w:b/>
          <w:sz w:val="44"/>
          <w:szCs w:val="44"/>
        </w:rPr>
        <w:t>Best</w:t>
      </w:r>
      <w:r w:rsidRPr="00AE1B7E">
        <w:rPr>
          <w:rFonts w:asciiTheme="majorBidi" w:hAnsiTheme="majorBidi" w:cstheme="majorBidi"/>
          <w:b/>
          <w:spacing w:val="-3"/>
          <w:sz w:val="44"/>
          <w:szCs w:val="44"/>
        </w:rPr>
        <w:t xml:space="preserve"> </w:t>
      </w:r>
      <w:r w:rsidRPr="00AE1B7E">
        <w:rPr>
          <w:rFonts w:asciiTheme="majorBidi" w:hAnsiTheme="majorBidi" w:cstheme="majorBidi"/>
          <w:b/>
          <w:sz w:val="44"/>
          <w:szCs w:val="44"/>
        </w:rPr>
        <w:t>Practices</w:t>
      </w:r>
    </w:p>
    <w:bookmarkEnd w:id="2"/>
    <w:p w14:paraId="7F68C7E6"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6C3545C1"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742EC00E"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25CDCAF3"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1D0152E0"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4B8FBA5A"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12E3BE78"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403F02F1"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31C1DAB0"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1C0A10E1"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5D3F3775" w14:textId="53C88A85" w:rsidR="00AE1B7E" w:rsidRPr="00AE1B7E" w:rsidRDefault="00AE1B7E" w:rsidP="00AE1B7E">
      <w:pPr>
        <w:spacing w:before="87"/>
        <w:ind w:right="1573"/>
        <w:rPr>
          <w:b/>
          <w:sz w:val="72"/>
          <w:szCs w:val="72"/>
        </w:rPr>
      </w:pPr>
      <w:r w:rsidRPr="00FF4F1A">
        <w:rPr>
          <w:b/>
          <w:noProof/>
          <w:sz w:val="72"/>
          <w:szCs w:val="72"/>
        </w:rPr>
        <w:lastRenderedPageBreak/>
        <w:drawing>
          <wp:inline distT="0" distB="0" distL="0" distR="0" wp14:anchorId="79854DFE" wp14:editId="0A0DF04E">
            <wp:extent cx="6294120" cy="872490"/>
            <wp:effectExtent l="0" t="0" r="0" b="0"/>
            <wp:docPr id="197296217" name="Picture 19729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294120" cy="872490"/>
                    </a:xfrm>
                    <a:prstGeom prst="rect">
                      <a:avLst/>
                    </a:prstGeom>
                  </pic:spPr>
                </pic:pic>
              </a:graphicData>
            </a:graphic>
          </wp:inline>
        </w:drawing>
      </w:r>
    </w:p>
    <w:p w14:paraId="57E868A6" w14:textId="5D92A134" w:rsidR="00AE1B7E" w:rsidRPr="00AE1B7E" w:rsidRDefault="00AE1B7E" w:rsidP="00AE1B7E">
      <w:pPr>
        <w:pStyle w:val="TableParagraph"/>
        <w:spacing w:before="1" w:line="237" w:lineRule="auto"/>
        <w:ind w:left="109" w:right="228"/>
        <w:rPr>
          <w:b/>
          <w:bCs/>
          <w:sz w:val="28"/>
          <w:szCs w:val="28"/>
        </w:rPr>
      </w:pPr>
      <w:r w:rsidRPr="00AE1B7E">
        <w:rPr>
          <w:b/>
          <w:bCs/>
          <w:sz w:val="28"/>
          <w:szCs w:val="28"/>
        </w:rPr>
        <w:t>7.2.1. Describe two best practices successfully implemented by the institution</w:t>
      </w:r>
      <w:r w:rsidRPr="00AE1B7E">
        <w:rPr>
          <w:b/>
          <w:bCs/>
          <w:spacing w:val="-57"/>
          <w:sz w:val="28"/>
          <w:szCs w:val="28"/>
        </w:rPr>
        <w:t xml:space="preserve"> </w:t>
      </w:r>
      <w:r w:rsidRPr="00AE1B7E">
        <w:rPr>
          <w:b/>
          <w:bCs/>
          <w:sz w:val="28"/>
          <w:szCs w:val="28"/>
        </w:rPr>
        <w:t>as</w:t>
      </w:r>
      <w:r w:rsidRPr="00AE1B7E">
        <w:rPr>
          <w:b/>
          <w:bCs/>
          <w:spacing w:val="-1"/>
          <w:sz w:val="28"/>
          <w:szCs w:val="28"/>
        </w:rPr>
        <w:t xml:space="preserve"> </w:t>
      </w:r>
      <w:r w:rsidRPr="00AE1B7E">
        <w:rPr>
          <w:b/>
          <w:bCs/>
          <w:sz w:val="28"/>
          <w:szCs w:val="28"/>
        </w:rPr>
        <w:t>per</w:t>
      </w:r>
      <w:r w:rsidRPr="00AE1B7E">
        <w:rPr>
          <w:b/>
          <w:bCs/>
          <w:spacing w:val="3"/>
          <w:sz w:val="28"/>
          <w:szCs w:val="28"/>
        </w:rPr>
        <w:t xml:space="preserve"> </w:t>
      </w:r>
      <w:r w:rsidRPr="00AE1B7E">
        <w:rPr>
          <w:b/>
          <w:bCs/>
          <w:sz w:val="28"/>
          <w:szCs w:val="28"/>
        </w:rPr>
        <w:t>NAAC</w:t>
      </w:r>
      <w:r w:rsidRPr="00AE1B7E">
        <w:rPr>
          <w:b/>
          <w:bCs/>
          <w:spacing w:val="5"/>
          <w:sz w:val="28"/>
          <w:szCs w:val="28"/>
        </w:rPr>
        <w:t xml:space="preserve"> </w:t>
      </w:r>
      <w:r w:rsidRPr="00AE1B7E">
        <w:rPr>
          <w:b/>
          <w:bCs/>
          <w:sz w:val="28"/>
          <w:szCs w:val="28"/>
        </w:rPr>
        <w:t>format</w:t>
      </w:r>
    </w:p>
    <w:p w14:paraId="55EE26CA"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07D5EDAE" w14:textId="77777777" w:rsidR="00AE1B7E"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p>
    <w:p w14:paraId="2A0CA20C" w14:textId="2C53043A" w:rsidR="00AE1B7E" w:rsidRPr="005B0E29" w:rsidRDefault="00AE1B7E" w:rsidP="00AE1B7E">
      <w:pPr>
        <w:shd w:val="clear" w:color="auto" w:fill="FFFFFF"/>
        <w:spacing w:after="240" w:line="240" w:lineRule="auto"/>
        <w:jc w:val="center"/>
        <w:rPr>
          <w:rFonts w:asciiTheme="majorBidi" w:eastAsia="Times New Roman" w:hAnsiTheme="majorBidi" w:cstheme="majorBidi"/>
          <w:b/>
          <w:bCs/>
          <w:color w:val="0A0505"/>
          <w:sz w:val="24"/>
          <w:szCs w:val="24"/>
          <w:u w:val="single"/>
          <w:lang w:eastAsia="en-IN"/>
        </w:rPr>
      </w:pPr>
      <w:r w:rsidRPr="005B0E29">
        <w:rPr>
          <w:rFonts w:asciiTheme="majorBidi" w:eastAsia="Times New Roman" w:hAnsiTheme="majorBidi" w:cstheme="majorBidi"/>
          <w:b/>
          <w:bCs/>
          <w:color w:val="0A0505"/>
          <w:sz w:val="24"/>
          <w:szCs w:val="24"/>
          <w:u w:val="single"/>
          <w:lang w:eastAsia="en-IN"/>
        </w:rPr>
        <w:t>Best Practices 1:</w:t>
      </w:r>
    </w:p>
    <w:p w14:paraId="41B17602" w14:textId="77777777" w:rsidR="00AE1B7E" w:rsidRPr="00FC22F1" w:rsidRDefault="00AE1B7E" w:rsidP="00AE1B7E">
      <w:pPr>
        <w:shd w:val="clear" w:color="auto" w:fill="FFFFFF"/>
        <w:spacing w:after="240" w:line="240" w:lineRule="auto"/>
        <w:jc w:val="center"/>
        <w:rPr>
          <w:rFonts w:asciiTheme="majorBidi" w:eastAsia="Times New Roman" w:hAnsiTheme="majorBidi" w:cstheme="majorBidi"/>
          <w:color w:val="0A0505"/>
          <w:sz w:val="24"/>
          <w:szCs w:val="24"/>
          <w:lang w:eastAsia="en-IN"/>
        </w:rPr>
      </w:pPr>
      <w:r w:rsidRPr="005B0E29">
        <w:rPr>
          <w:rFonts w:asciiTheme="majorBidi" w:eastAsia="Times New Roman" w:hAnsiTheme="majorBidi" w:cstheme="majorBidi"/>
          <w:b/>
          <w:bCs/>
          <w:color w:val="0A0505"/>
          <w:sz w:val="24"/>
          <w:szCs w:val="24"/>
          <w:lang w:eastAsia="en-IN"/>
        </w:rPr>
        <w:t xml:space="preserve">Title: </w:t>
      </w:r>
      <w:r>
        <w:rPr>
          <w:rFonts w:asciiTheme="majorBidi" w:eastAsia="Times New Roman" w:hAnsiTheme="majorBidi" w:cstheme="majorBidi"/>
          <w:b/>
          <w:bCs/>
          <w:color w:val="0A0505"/>
          <w:sz w:val="24"/>
          <w:szCs w:val="24"/>
          <w:lang w:eastAsia="en-IN"/>
        </w:rPr>
        <w:t>Creating a</w:t>
      </w:r>
      <w:r w:rsidRPr="005B0E29">
        <w:rPr>
          <w:rFonts w:asciiTheme="majorBidi" w:eastAsia="Times New Roman" w:hAnsiTheme="majorBidi" w:cstheme="majorBidi"/>
          <w:b/>
          <w:bCs/>
          <w:color w:val="0A0505"/>
          <w:sz w:val="24"/>
          <w:szCs w:val="24"/>
          <w:lang w:eastAsia="en-IN"/>
        </w:rPr>
        <w:t xml:space="preserve"> Clean and Green Campus</w:t>
      </w:r>
    </w:p>
    <w:bookmarkEnd w:id="0"/>
    <w:p w14:paraId="500907C9" w14:textId="77777777" w:rsidR="00AE1B7E" w:rsidRPr="00FC22F1" w:rsidRDefault="00AE1B7E" w:rsidP="00AE1B7E">
      <w:pPr>
        <w:shd w:val="clear" w:color="auto" w:fill="FFFFFF"/>
        <w:spacing w:after="240" w:line="240" w:lineRule="auto"/>
        <w:rPr>
          <w:rFonts w:asciiTheme="majorBidi" w:eastAsia="Times New Roman" w:hAnsiTheme="majorBidi" w:cstheme="majorBidi"/>
          <w:color w:val="0A0505"/>
          <w:sz w:val="24"/>
          <w:szCs w:val="24"/>
          <w:lang w:eastAsia="en-IN"/>
        </w:rPr>
      </w:pPr>
      <w:r w:rsidRPr="003540BB">
        <w:rPr>
          <w:rFonts w:asciiTheme="majorBidi" w:eastAsia="Times New Roman" w:hAnsiTheme="majorBidi" w:cstheme="majorBidi"/>
          <w:b/>
          <w:bCs/>
          <w:color w:val="0A0505"/>
          <w:sz w:val="24"/>
          <w:szCs w:val="24"/>
          <w:lang w:eastAsia="en-IN"/>
        </w:rPr>
        <w:t>Objectives of the practice</w:t>
      </w:r>
      <w:r w:rsidRPr="00FC22F1">
        <w:rPr>
          <w:rFonts w:asciiTheme="majorBidi" w:eastAsia="Times New Roman" w:hAnsiTheme="majorBidi" w:cstheme="majorBidi"/>
          <w:color w:val="0A0505"/>
          <w:sz w:val="24"/>
          <w:szCs w:val="24"/>
          <w:lang w:eastAsia="en-IN"/>
        </w:rPr>
        <w:t>:</w:t>
      </w:r>
    </w:p>
    <w:p w14:paraId="057C9ACA" w14:textId="77777777" w:rsidR="00AE1B7E" w:rsidRPr="00FC22F1" w:rsidRDefault="00AE1B7E" w:rsidP="00AE1B7E">
      <w:pPr>
        <w:numPr>
          <w:ilvl w:val="0"/>
          <w:numId w:val="1"/>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FC22F1">
        <w:rPr>
          <w:rFonts w:asciiTheme="majorBidi" w:eastAsia="Times New Roman" w:hAnsiTheme="majorBidi" w:cstheme="majorBidi"/>
          <w:color w:val="0A0505"/>
          <w:sz w:val="24"/>
          <w:szCs w:val="24"/>
          <w:lang w:eastAsia="en-IN"/>
        </w:rPr>
        <w:t>To arouse environmental consciousness within the college campus.</w:t>
      </w:r>
    </w:p>
    <w:p w14:paraId="184AF906" w14:textId="77777777" w:rsidR="00AE1B7E" w:rsidRPr="00FC22F1" w:rsidRDefault="00AE1B7E" w:rsidP="00AE1B7E">
      <w:pPr>
        <w:numPr>
          <w:ilvl w:val="0"/>
          <w:numId w:val="1"/>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FC22F1">
        <w:rPr>
          <w:rFonts w:asciiTheme="majorBidi" w:eastAsia="Times New Roman" w:hAnsiTheme="majorBidi" w:cstheme="majorBidi"/>
          <w:color w:val="0A0505"/>
          <w:sz w:val="24"/>
          <w:szCs w:val="24"/>
          <w:lang w:eastAsia="en-IN"/>
        </w:rPr>
        <w:t>To mobilize students towards scientific enquiry into the environmental problems.</w:t>
      </w:r>
    </w:p>
    <w:p w14:paraId="0F401328" w14:textId="77777777" w:rsidR="00AE1B7E" w:rsidRPr="00FC22F1" w:rsidRDefault="00AE1B7E" w:rsidP="00AE1B7E">
      <w:pPr>
        <w:numPr>
          <w:ilvl w:val="0"/>
          <w:numId w:val="1"/>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FC22F1">
        <w:rPr>
          <w:rFonts w:asciiTheme="majorBidi" w:eastAsia="Times New Roman" w:hAnsiTheme="majorBidi" w:cstheme="majorBidi"/>
          <w:color w:val="0A0505"/>
          <w:sz w:val="24"/>
          <w:szCs w:val="24"/>
          <w:lang w:eastAsia="en-IN"/>
        </w:rPr>
        <w:t>To involve them in efforts to preserve environment.</w:t>
      </w:r>
    </w:p>
    <w:p w14:paraId="282B8CF2" w14:textId="77777777" w:rsidR="00AE1B7E" w:rsidRPr="00FC22F1" w:rsidRDefault="00AE1B7E" w:rsidP="00AE1B7E">
      <w:pPr>
        <w:numPr>
          <w:ilvl w:val="0"/>
          <w:numId w:val="1"/>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FC22F1">
        <w:rPr>
          <w:rFonts w:asciiTheme="majorBidi" w:eastAsia="Times New Roman" w:hAnsiTheme="majorBidi" w:cstheme="majorBidi"/>
          <w:color w:val="0A0505"/>
          <w:sz w:val="24"/>
          <w:szCs w:val="24"/>
          <w:lang w:eastAsia="en-IN"/>
        </w:rPr>
        <w:t>To motivate students to imbibe lifestyle for minimum waste generation.</w:t>
      </w:r>
    </w:p>
    <w:p w14:paraId="29CAE839" w14:textId="77777777" w:rsidR="00AE1B7E" w:rsidRPr="00FC22F1" w:rsidRDefault="00AE1B7E" w:rsidP="00AE1B7E">
      <w:pPr>
        <w:numPr>
          <w:ilvl w:val="0"/>
          <w:numId w:val="1"/>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FC22F1">
        <w:rPr>
          <w:rFonts w:asciiTheme="majorBidi" w:eastAsia="Times New Roman" w:hAnsiTheme="majorBidi" w:cstheme="majorBidi"/>
          <w:color w:val="0A0505"/>
          <w:sz w:val="24"/>
          <w:szCs w:val="24"/>
          <w:lang w:eastAsia="en-IN"/>
        </w:rPr>
        <w:t>To develop environmental ethics among the student</w:t>
      </w:r>
      <w:r>
        <w:rPr>
          <w:rFonts w:asciiTheme="majorBidi" w:eastAsia="Times New Roman" w:hAnsiTheme="majorBidi" w:cstheme="majorBidi"/>
          <w:color w:val="0A0505"/>
          <w:sz w:val="24"/>
          <w:szCs w:val="24"/>
          <w:lang w:eastAsia="en-IN"/>
        </w:rPr>
        <w:t>’</w:t>
      </w:r>
      <w:r w:rsidRPr="00FC22F1">
        <w:rPr>
          <w:rFonts w:asciiTheme="majorBidi" w:eastAsia="Times New Roman" w:hAnsiTheme="majorBidi" w:cstheme="majorBidi"/>
          <w:color w:val="0A0505"/>
          <w:sz w:val="24"/>
          <w:szCs w:val="24"/>
          <w:lang w:eastAsia="en-IN"/>
        </w:rPr>
        <w:t>s community.</w:t>
      </w:r>
    </w:p>
    <w:p w14:paraId="683B910C" w14:textId="77777777" w:rsidR="00AE1B7E" w:rsidRPr="003540BB" w:rsidRDefault="00AE1B7E" w:rsidP="00AE1B7E">
      <w:pPr>
        <w:shd w:val="clear" w:color="auto" w:fill="FFFFFF"/>
        <w:spacing w:after="240" w:line="240" w:lineRule="auto"/>
        <w:jc w:val="both"/>
        <w:rPr>
          <w:rFonts w:asciiTheme="majorBidi" w:eastAsia="Times New Roman" w:hAnsiTheme="majorBidi" w:cstheme="majorBidi"/>
          <w:b/>
          <w:bCs/>
          <w:color w:val="0A0505"/>
          <w:sz w:val="24"/>
          <w:szCs w:val="24"/>
          <w:lang w:eastAsia="en-IN"/>
        </w:rPr>
      </w:pPr>
      <w:r w:rsidRPr="003540BB">
        <w:rPr>
          <w:rFonts w:asciiTheme="majorBidi" w:eastAsia="Times New Roman" w:hAnsiTheme="majorBidi" w:cstheme="majorBidi"/>
          <w:b/>
          <w:bCs/>
          <w:color w:val="0A0505"/>
          <w:sz w:val="24"/>
          <w:szCs w:val="24"/>
          <w:lang w:eastAsia="en-IN"/>
        </w:rPr>
        <w:t>The Context:</w:t>
      </w:r>
    </w:p>
    <w:p w14:paraId="503857FE" w14:textId="77777777" w:rsidR="00AE1B7E" w:rsidRPr="00C118C6" w:rsidRDefault="00AE1B7E" w:rsidP="00AE1B7E">
      <w:pPr>
        <w:shd w:val="clear" w:color="auto" w:fill="FFFFFF"/>
        <w:spacing w:after="240" w:line="240" w:lineRule="auto"/>
        <w:jc w:val="both"/>
        <w:rPr>
          <w:rFonts w:asciiTheme="majorBidi" w:eastAsia="Times New Roman" w:hAnsiTheme="majorBidi" w:cstheme="majorBidi"/>
          <w:color w:val="0A0505"/>
          <w:sz w:val="24"/>
          <w:szCs w:val="24"/>
          <w:lang w:eastAsia="en-IN"/>
        </w:rPr>
      </w:pPr>
      <w:r w:rsidRPr="00C118C6">
        <w:rPr>
          <w:rFonts w:asciiTheme="majorBidi" w:hAnsiTheme="majorBidi" w:cstheme="majorBidi"/>
          <w:sz w:val="24"/>
          <w:szCs w:val="24"/>
        </w:rPr>
        <w:t xml:space="preserve">The context is to carry out </w:t>
      </w:r>
      <w:r>
        <w:rPr>
          <w:rFonts w:asciiTheme="majorBidi" w:hAnsiTheme="majorBidi" w:cstheme="majorBidi"/>
          <w:sz w:val="24"/>
          <w:szCs w:val="24"/>
        </w:rPr>
        <w:t>the practice</w:t>
      </w:r>
      <w:r w:rsidRPr="00C118C6">
        <w:rPr>
          <w:rFonts w:asciiTheme="majorBidi" w:hAnsiTheme="majorBidi" w:cstheme="majorBidi"/>
          <w:sz w:val="24"/>
          <w:szCs w:val="24"/>
        </w:rPr>
        <w:t xml:space="preserve"> in a participative manner involving both students and teachers and also the NSS.</w:t>
      </w:r>
      <w:r w:rsidRPr="00FC22F1">
        <w:rPr>
          <w:rFonts w:asciiTheme="majorBidi" w:eastAsia="Times New Roman" w:hAnsiTheme="majorBidi" w:cstheme="majorBidi"/>
          <w:color w:val="0A0505"/>
          <w:sz w:val="24"/>
          <w:szCs w:val="24"/>
          <w:lang w:eastAsia="en-IN"/>
        </w:rPr>
        <w:t xml:space="preserve"> A clean environment supports effective learning and provides a</w:t>
      </w:r>
      <w:r>
        <w:rPr>
          <w:rFonts w:asciiTheme="majorBidi" w:eastAsia="Times New Roman" w:hAnsiTheme="majorBidi" w:cstheme="majorBidi"/>
          <w:color w:val="0A0505"/>
          <w:sz w:val="24"/>
          <w:szCs w:val="24"/>
          <w:lang w:eastAsia="en-IN"/>
        </w:rPr>
        <w:t>n</w:t>
      </w:r>
      <w:r w:rsidRPr="00FC22F1">
        <w:rPr>
          <w:rFonts w:asciiTheme="majorBidi" w:eastAsia="Times New Roman" w:hAnsiTheme="majorBidi" w:cstheme="majorBidi"/>
          <w:color w:val="0A0505"/>
          <w:sz w:val="24"/>
          <w:szCs w:val="24"/>
          <w:lang w:eastAsia="en-IN"/>
        </w:rPr>
        <w:t xml:space="preserve"> inclusive learning environment.</w:t>
      </w:r>
    </w:p>
    <w:p w14:paraId="1C9494ED" w14:textId="77777777" w:rsidR="00AE1B7E" w:rsidRPr="003540BB" w:rsidRDefault="00AE1B7E" w:rsidP="00AE1B7E">
      <w:pPr>
        <w:shd w:val="clear" w:color="auto" w:fill="FFFFFF"/>
        <w:spacing w:after="240" w:line="240" w:lineRule="auto"/>
        <w:rPr>
          <w:rFonts w:ascii="Archivo Black" w:eastAsia="Times New Roman" w:hAnsi="Archivo Black" w:cs="Times New Roman"/>
          <w:b/>
          <w:bCs/>
          <w:color w:val="0A0505"/>
          <w:sz w:val="24"/>
          <w:szCs w:val="24"/>
          <w:lang w:eastAsia="en-IN"/>
        </w:rPr>
      </w:pPr>
      <w:r w:rsidRPr="003540BB">
        <w:rPr>
          <w:rFonts w:ascii="Archivo Black" w:eastAsia="Times New Roman" w:hAnsi="Archivo Black" w:cs="Times New Roman"/>
          <w:b/>
          <w:bCs/>
          <w:color w:val="0A0505"/>
          <w:sz w:val="24"/>
          <w:szCs w:val="24"/>
          <w:lang w:eastAsia="en-IN"/>
        </w:rPr>
        <w:t>Practice:</w:t>
      </w:r>
    </w:p>
    <w:p w14:paraId="0B21FFEC" w14:textId="77777777" w:rsidR="00AE1B7E" w:rsidRPr="00D00A6D" w:rsidRDefault="00AE1B7E" w:rsidP="00AE1B7E">
      <w:pPr>
        <w:shd w:val="clear" w:color="auto" w:fill="FFFFFF"/>
        <w:spacing w:after="240" w:line="240" w:lineRule="auto"/>
        <w:jc w:val="both"/>
        <w:rPr>
          <w:rFonts w:asciiTheme="majorBidi" w:eastAsia="Times New Roman" w:hAnsiTheme="majorBidi" w:cstheme="majorBidi"/>
          <w:color w:val="0A0505"/>
          <w:sz w:val="24"/>
          <w:szCs w:val="24"/>
          <w:lang w:eastAsia="en-IN"/>
        </w:rPr>
      </w:pPr>
      <w:r w:rsidRPr="00D00A6D">
        <w:rPr>
          <w:rFonts w:asciiTheme="majorBidi" w:eastAsia="Times New Roman" w:hAnsiTheme="majorBidi" w:cstheme="majorBidi"/>
          <w:color w:val="0A0505"/>
          <w:sz w:val="24"/>
          <w:szCs w:val="24"/>
          <w:lang w:eastAsia="en-IN"/>
        </w:rPr>
        <w:t>Making clean and Green Campus is a kind of art that forms the responsibility of each individual. Bhilai Mahila Mahavidyalaya pioneering this activity work towards an eco-friendly environment in the college thereby contributing towards saving our planet. Initiatives taken by the institution are as follows:</w:t>
      </w:r>
    </w:p>
    <w:p w14:paraId="3263C093" w14:textId="77777777" w:rsidR="00AE1B7E" w:rsidRPr="009B6A27" w:rsidRDefault="00AE1B7E" w:rsidP="00AE1B7E">
      <w:pPr>
        <w:pStyle w:val="ListParagraph"/>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0A0505"/>
          <w:sz w:val="24"/>
          <w:szCs w:val="24"/>
          <w:lang w:eastAsia="en-IN"/>
        </w:rPr>
      </w:pPr>
      <w:bookmarkStart w:id="3" w:name="_Hlk123302688"/>
      <w:r w:rsidRPr="009B6A27">
        <w:rPr>
          <w:rFonts w:asciiTheme="majorBidi" w:eastAsia="Times New Roman" w:hAnsiTheme="majorBidi" w:cstheme="majorBidi"/>
          <w:color w:val="0A0505"/>
          <w:sz w:val="24"/>
          <w:szCs w:val="24"/>
          <w:lang w:eastAsia="en-IN"/>
        </w:rPr>
        <w:t>Creat</w:t>
      </w:r>
      <w:r>
        <w:rPr>
          <w:rFonts w:asciiTheme="majorBidi" w:eastAsia="Times New Roman" w:hAnsiTheme="majorBidi" w:cstheme="majorBidi"/>
          <w:color w:val="0A0505"/>
          <w:sz w:val="24"/>
          <w:szCs w:val="24"/>
          <w:lang w:eastAsia="en-IN"/>
        </w:rPr>
        <w:t>ing</w:t>
      </w:r>
      <w:r w:rsidRPr="009B6A27">
        <w:rPr>
          <w:rFonts w:asciiTheme="majorBidi" w:eastAsia="Times New Roman" w:hAnsiTheme="majorBidi" w:cstheme="majorBidi"/>
          <w:color w:val="0A0505"/>
          <w:sz w:val="24"/>
          <w:szCs w:val="24"/>
          <w:lang w:eastAsia="en-IN"/>
        </w:rPr>
        <w:t xml:space="preserve"> awareness on environmental issues &amp; consciousness among the students, </w:t>
      </w:r>
      <w:r>
        <w:rPr>
          <w:rFonts w:asciiTheme="majorBidi" w:eastAsia="Times New Roman" w:hAnsiTheme="majorBidi" w:cstheme="majorBidi"/>
          <w:color w:val="0A0505"/>
          <w:sz w:val="24"/>
          <w:szCs w:val="24"/>
          <w:lang w:eastAsia="en-IN"/>
        </w:rPr>
        <w:t>through</w:t>
      </w:r>
      <w:r w:rsidRPr="009B6A27">
        <w:rPr>
          <w:rFonts w:asciiTheme="majorBidi" w:eastAsia="Times New Roman" w:hAnsiTheme="majorBidi" w:cstheme="majorBidi"/>
          <w:color w:val="0A0505"/>
          <w:sz w:val="24"/>
          <w:szCs w:val="24"/>
          <w:lang w:eastAsia="en-IN"/>
        </w:rPr>
        <w:t xml:space="preserve"> organizing various guest lectures, seminars, webinars</w:t>
      </w:r>
      <w:r>
        <w:rPr>
          <w:rFonts w:asciiTheme="majorBidi" w:eastAsia="Times New Roman" w:hAnsiTheme="majorBidi" w:cstheme="majorBidi"/>
          <w:color w:val="0A0505"/>
          <w:sz w:val="24"/>
          <w:szCs w:val="24"/>
          <w:lang w:eastAsia="en-IN"/>
        </w:rPr>
        <w:t>, competition, doing projects</w:t>
      </w:r>
      <w:r w:rsidRPr="009B6A27">
        <w:rPr>
          <w:rFonts w:asciiTheme="majorBidi" w:eastAsia="Times New Roman" w:hAnsiTheme="majorBidi" w:cstheme="majorBidi"/>
          <w:color w:val="0A0505"/>
          <w:sz w:val="24"/>
          <w:szCs w:val="24"/>
          <w:lang w:eastAsia="en-IN"/>
        </w:rPr>
        <w:t xml:space="preserve"> etc. and organis</w:t>
      </w:r>
      <w:r>
        <w:rPr>
          <w:rFonts w:asciiTheme="majorBidi" w:eastAsia="Times New Roman" w:hAnsiTheme="majorBidi" w:cstheme="majorBidi"/>
          <w:color w:val="0A0505"/>
          <w:sz w:val="24"/>
          <w:szCs w:val="24"/>
          <w:lang w:eastAsia="en-IN"/>
        </w:rPr>
        <w:t>ing</w:t>
      </w:r>
      <w:r w:rsidRPr="009B6A27">
        <w:rPr>
          <w:rFonts w:asciiTheme="majorBidi" w:eastAsia="Times New Roman" w:hAnsiTheme="majorBidi" w:cstheme="majorBidi"/>
          <w:color w:val="0A0505"/>
          <w:sz w:val="24"/>
          <w:szCs w:val="24"/>
          <w:lang w:eastAsia="en-IN"/>
        </w:rPr>
        <w:t xml:space="preserve"> many plantations program</w:t>
      </w:r>
      <w:r>
        <w:rPr>
          <w:rFonts w:asciiTheme="majorBidi" w:eastAsia="Times New Roman" w:hAnsiTheme="majorBidi" w:cstheme="majorBidi"/>
          <w:color w:val="0A0505"/>
          <w:sz w:val="24"/>
          <w:szCs w:val="24"/>
          <w:lang w:eastAsia="en-IN"/>
        </w:rPr>
        <w:t>mes</w:t>
      </w:r>
      <w:r w:rsidRPr="009B6A27">
        <w:rPr>
          <w:rFonts w:asciiTheme="majorBidi" w:eastAsia="Times New Roman" w:hAnsiTheme="majorBidi" w:cstheme="majorBidi"/>
          <w:color w:val="0A0505"/>
          <w:sz w:val="24"/>
          <w:szCs w:val="24"/>
          <w:lang w:eastAsia="en-IN"/>
        </w:rPr>
        <w:t xml:space="preserve"> along with NSS students</w:t>
      </w:r>
      <w:r>
        <w:rPr>
          <w:rFonts w:asciiTheme="majorBidi" w:eastAsia="Times New Roman" w:hAnsiTheme="majorBidi" w:cstheme="majorBidi"/>
          <w:color w:val="0A0505"/>
          <w:sz w:val="24"/>
          <w:szCs w:val="24"/>
          <w:lang w:eastAsia="en-IN"/>
        </w:rPr>
        <w:t>.</w:t>
      </w:r>
    </w:p>
    <w:p w14:paraId="37DF97F3" w14:textId="77777777" w:rsidR="00AE1B7E" w:rsidRPr="00E22E2C" w:rsidRDefault="00AE1B7E" w:rsidP="00AE1B7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9B6A27">
        <w:rPr>
          <w:rFonts w:asciiTheme="majorBidi" w:hAnsiTheme="majorBidi" w:cstheme="majorBidi"/>
          <w:sz w:val="24"/>
          <w:szCs w:val="24"/>
        </w:rPr>
        <w:t>dopt</w:t>
      </w:r>
      <w:r>
        <w:rPr>
          <w:rFonts w:asciiTheme="majorBidi" w:hAnsiTheme="majorBidi" w:cstheme="majorBidi"/>
          <w:sz w:val="24"/>
          <w:szCs w:val="24"/>
        </w:rPr>
        <w:t xml:space="preserve">ing the </w:t>
      </w:r>
      <w:r w:rsidRPr="009B6A27">
        <w:rPr>
          <w:rFonts w:asciiTheme="majorBidi" w:hAnsiTheme="majorBidi" w:cstheme="majorBidi"/>
          <w:sz w:val="24"/>
          <w:szCs w:val="24"/>
        </w:rPr>
        <w:t>concept</w:t>
      </w:r>
      <w:r>
        <w:rPr>
          <w:rFonts w:asciiTheme="majorBidi" w:hAnsiTheme="majorBidi" w:cstheme="majorBidi"/>
          <w:sz w:val="24"/>
          <w:szCs w:val="24"/>
        </w:rPr>
        <w:t xml:space="preserve"> “paperless paperwork”</w:t>
      </w:r>
      <w:r w:rsidRPr="009B6A27">
        <w:rPr>
          <w:rFonts w:asciiTheme="majorBidi" w:hAnsiTheme="majorBidi" w:cstheme="majorBidi"/>
          <w:sz w:val="24"/>
          <w:szCs w:val="24"/>
        </w:rPr>
        <w:t xml:space="preserve"> by digitization of office procedures through electronic means via WhatsApp group</w:t>
      </w:r>
      <w:r>
        <w:rPr>
          <w:rFonts w:asciiTheme="majorBidi" w:hAnsiTheme="majorBidi" w:cstheme="majorBidi"/>
          <w:sz w:val="24"/>
          <w:szCs w:val="24"/>
        </w:rPr>
        <w:t>s &amp; E-</w:t>
      </w:r>
      <w:r w:rsidRPr="009B6A27">
        <w:rPr>
          <w:rFonts w:asciiTheme="majorBidi" w:hAnsiTheme="majorBidi" w:cstheme="majorBidi"/>
          <w:sz w:val="24"/>
          <w:szCs w:val="24"/>
        </w:rPr>
        <w:t>mail</w:t>
      </w:r>
      <w:r>
        <w:rPr>
          <w:rFonts w:asciiTheme="majorBidi" w:hAnsiTheme="majorBidi" w:cstheme="majorBidi"/>
          <w:sz w:val="24"/>
          <w:szCs w:val="24"/>
        </w:rPr>
        <w:t>.</w:t>
      </w:r>
      <w:r w:rsidRPr="009B6A27">
        <w:rPr>
          <w:rFonts w:asciiTheme="majorBidi" w:hAnsiTheme="majorBidi" w:cstheme="majorBidi"/>
          <w:sz w:val="24"/>
          <w:szCs w:val="24"/>
        </w:rPr>
        <w:t xml:space="preserve"> </w:t>
      </w:r>
      <w:r>
        <w:rPr>
          <w:rFonts w:asciiTheme="majorBidi" w:hAnsiTheme="majorBidi" w:cstheme="majorBidi"/>
          <w:sz w:val="24"/>
          <w:szCs w:val="24"/>
        </w:rPr>
        <w:t xml:space="preserve">Using </w:t>
      </w:r>
      <w:r w:rsidRPr="009B6A27">
        <w:rPr>
          <w:rFonts w:asciiTheme="majorBidi" w:hAnsiTheme="majorBidi" w:cstheme="majorBidi"/>
          <w:sz w:val="24"/>
          <w:szCs w:val="24"/>
        </w:rPr>
        <w:t>Google classroom</w:t>
      </w:r>
      <w:r>
        <w:rPr>
          <w:rFonts w:asciiTheme="majorBidi" w:hAnsiTheme="majorBidi" w:cstheme="majorBidi"/>
          <w:sz w:val="24"/>
          <w:szCs w:val="24"/>
        </w:rPr>
        <w:t>s to provide study materials to students,</w:t>
      </w:r>
      <w:r w:rsidRPr="009B6A27">
        <w:rPr>
          <w:rFonts w:asciiTheme="majorBidi" w:hAnsiTheme="majorBidi" w:cstheme="majorBidi"/>
          <w:sz w:val="24"/>
          <w:szCs w:val="24"/>
        </w:rPr>
        <w:t xml:space="preserve"> thus</w:t>
      </w:r>
      <w:r>
        <w:rPr>
          <w:rFonts w:asciiTheme="majorBidi" w:hAnsiTheme="majorBidi" w:cstheme="majorBidi"/>
          <w:sz w:val="24"/>
          <w:szCs w:val="24"/>
        </w:rPr>
        <w:t xml:space="preserve"> </w:t>
      </w:r>
      <w:r w:rsidRPr="009B6A27">
        <w:rPr>
          <w:rFonts w:asciiTheme="majorBidi" w:hAnsiTheme="majorBidi" w:cstheme="majorBidi"/>
          <w:sz w:val="24"/>
          <w:szCs w:val="24"/>
        </w:rPr>
        <w:t>reducing paper-based waste and</w:t>
      </w:r>
      <w:r>
        <w:rPr>
          <w:rFonts w:asciiTheme="majorBidi" w:hAnsiTheme="majorBidi" w:cstheme="majorBidi"/>
          <w:sz w:val="24"/>
          <w:szCs w:val="24"/>
        </w:rPr>
        <w:t xml:space="preserve"> hence</w:t>
      </w:r>
      <w:r w:rsidRPr="009B6A27">
        <w:rPr>
          <w:rFonts w:asciiTheme="majorBidi" w:hAnsiTheme="majorBidi" w:cstheme="majorBidi"/>
          <w:sz w:val="24"/>
          <w:szCs w:val="24"/>
        </w:rPr>
        <w:t xml:space="preserve"> reduc</w:t>
      </w:r>
      <w:r>
        <w:rPr>
          <w:rFonts w:asciiTheme="majorBidi" w:hAnsiTheme="majorBidi" w:cstheme="majorBidi"/>
          <w:sz w:val="24"/>
          <w:szCs w:val="24"/>
        </w:rPr>
        <w:t>ing</w:t>
      </w:r>
      <w:r w:rsidRPr="009B6A27">
        <w:rPr>
          <w:rFonts w:asciiTheme="majorBidi" w:hAnsiTheme="majorBidi" w:cstheme="majorBidi"/>
          <w:sz w:val="24"/>
          <w:szCs w:val="24"/>
        </w:rPr>
        <w:t xml:space="preserve"> carbon dioxide emissions.</w:t>
      </w:r>
    </w:p>
    <w:p w14:paraId="17D5293C" w14:textId="77777777" w:rsidR="00AE1B7E" w:rsidRPr="00E22E2C" w:rsidRDefault="00AE1B7E" w:rsidP="00AE1B7E">
      <w:pPr>
        <w:pStyle w:val="ListParagraph"/>
        <w:numPr>
          <w:ilvl w:val="0"/>
          <w:numId w:val="2"/>
        </w:numPr>
        <w:spacing w:after="0" w:line="240" w:lineRule="auto"/>
        <w:jc w:val="both"/>
        <w:rPr>
          <w:rFonts w:asciiTheme="majorBidi" w:hAnsiTheme="majorBidi" w:cstheme="majorBidi"/>
          <w:bCs/>
          <w:sz w:val="24"/>
          <w:szCs w:val="24"/>
          <w:lang w:val="en-US"/>
        </w:rPr>
      </w:pPr>
      <w:r>
        <w:rPr>
          <w:rFonts w:asciiTheme="majorBidi" w:hAnsiTheme="majorBidi" w:cstheme="majorBidi"/>
          <w:sz w:val="24"/>
          <w:szCs w:val="24"/>
        </w:rPr>
        <w:t>Placing d</w:t>
      </w:r>
      <w:r w:rsidRPr="009B6A27">
        <w:rPr>
          <w:rFonts w:asciiTheme="majorBidi" w:hAnsiTheme="majorBidi" w:cstheme="majorBidi"/>
          <w:sz w:val="24"/>
          <w:szCs w:val="24"/>
        </w:rPr>
        <w:t>ustbins</w:t>
      </w:r>
      <w:r>
        <w:rPr>
          <w:rFonts w:asciiTheme="majorBidi" w:hAnsiTheme="majorBidi" w:cstheme="majorBidi"/>
          <w:sz w:val="24"/>
          <w:szCs w:val="24"/>
        </w:rPr>
        <w:t>;</w:t>
      </w:r>
      <w:r w:rsidRPr="009B6A27">
        <w:rPr>
          <w:rFonts w:asciiTheme="majorBidi" w:hAnsiTheme="majorBidi" w:cstheme="majorBidi"/>
          <w:sz w:val="24"/>
          <w:szCs w:val="24"/>
        </w:rPr>
        <w:t xml:space="preserve"> green for degradable and blue for non-degradable, all over the campus </w:t>
      </w:r>
      <w:r>
        <w:rPr>
          <w:rFonts w:asciiTheme="majorBidi" w:hAnsiTheme="majorBidi" w:cstheme="majorBidi"/>
          <w:sz w:val="24"/>
          <w:szCs w:val="24"/>
        </w:rPr>
        <w:t>to</w:t>
      </w:r>
      <w:r w:rsidRPr="009B6A27">
        <w:rPr>
          <w:rFonts w:asciiTheme="majorBidi" w:hAnsiTheme="majorBidi" w:cstheme="majorBidi"/>
          <w:sz w:val="24"/>
          <w:szCs w:val="24"/>
        </w:rPr>
        <w:t xml:space="preserve"> segregate disposal of waste and </w:t>
      </w:r>
      <w:r w:rsidRPr="009B6A27">
        <w:rPr>
          <w:rFonts w:asciiTheme="majorBidi" w:hAnsiTheme="majorBidi" w:cstheme="majorBidi"/>
          <w:bCs/>
          <w:sz w:val="24"/>
          <w:szCs w:val="24"/>
          <w:lang w:val="en-US"/>
        </w:rPr>
        <w:t>collect</w:t>
      </w:r>
      <w:r>
        <w:rPr>
          <w:rFonts w:asciiTheme="majorBidi" w:hAnsiTheme="majorBidi" w:cstheme="majorBidi"/>
          <w:bCs/>
          <w:sz w:val="24"/>
          <w:szCs w:val="24"/>
          <w:lang w:val="en-US"/>
        </w:rPr>
        <w:t>ion</w:t>
      </w:r>
      <w:r w:rsidRPr="009B6A27">
        <w:rPr>
          <w:rFonts w:asciiTheme="majorBidi" w:hAnsiTheme="majorBidi" w:cstheme="majorBidi"/>
          <w:bCs/>
          <w:sz w:val="24"/>
          <w:szCs w:val="24"/>
          <w:lang w:val="en-US"/>
        </w:rPr>
        <w:t xml:space="preserve"> by the Nagar Nigam vans and further dispos</w:t>
      </w:r>
      <w:r>
        <w:rPr>
          <w:rFonts w:asciiTheme="majorBidi" w:hAnsiTheme="majorBidi" w:cstheme="majorBidi"/>
          <w:bCs/>
          <w:sz w:val="24"/>
          <w:szCs w:val="24"/>
          <w:lang w:val="en-US"/>
        </w:rPr>
        <w:t>al</w:t>
      </w:r>
      <w:r w:rsidRPr="009B6A27">
        <w:rPr>
          <w:rFonts w:asciiTheme="majorBidi" w:hAnsiTheme="majorBidi" w:cstheme="majorBidi"/>
          <w:bCs/>
          <w:sz w:val="24"/>
          <w:szCs w:val="24"/>
          <w:lang w:val="en-US"/>
        </w:rPr>
        <w:t xml:space="preserve"> on the garbage grounds.</w:t>
      </w:r>
    </w:p>
    <w:p w14:paraId="679BA21C" w14:textId="77777777" w:rsidR="00AE1B7E" w:rsidRPr="009B6A27" w:rsidRDefault="00AE1B7E" w:rsidP="00AE1B7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Prohibiting usage</w:t>
      </w:r>
      <w:r w:rsidRPr="009B6A27">
        <w:rPr>
          <w:rFonts w:asciiTheme="majorBidi" w:hAnsiTheme="majorBidi" w:cstheme="majorBidi"/>
          <w:sz w:val="24"/>
          <w:szCs w:val="24"/>
        </w:rPr>
        <w:t xml:space="preserve"> of plastic carry bags, bottle and laminated paper plates on the campus. </w:t>
      </w:r>
      <w:r>
        <w:rPr>
          <w:rFonts w:asciiTheme="majorBidi" w:hAnsiTheme="majorBidi" w:cstheme="majorBidi"/>
          <w:sz w:val="24"/>
          <w:szCs w:val="24"/>
        </w:rPr>
        <w:t>Encouraging s</w:t>
      </w:r>
      <w:r w:rsidRPr="009B6A27">
        <w:rPr>
          <w:rFonts w:asciiTheme="majorBidi" w:hAnsiTheme="majorBidi" w:cstheme="majorBidi"/>
          <w:sz w:val="24"/>
          <w:szCs w:val="24"/>
        </w:rPr>
        <w:t>tudents and staff to bring cloth bags.</w:t>
      </w:r>
    </w:p>
    <w:p w14:paraId="58A6F8AB" w14:textId="77777777" w:rsidR="00AE1B7E" w:rsidRPr="009B6A27" w:rsidRDefault="00AE1B7E" w:rsidP="00AE1B7E">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9B6A27">
        <w:rPr>
          <w:rFonts w:asciiTheme="majorBidi" w:eastAsia="Times New Roman" w:hAnsiTheme="majorBidi" w:cstheme="majorBidi"/>
          <w:color w:val="0A0505"/>
          <w:sz w:val="24"/>
          <w:szCs w:val="24"/>
          <w:lang w:eastAsia="en-IN"/>
        </w:rPr>
        <w:lastRenderedPageBreak/>
        <w:t>Focus</w:t>
      </w:r>
      <w:r>
        <w:rPr>
          <w:rFonts w:asciiTheme="majorBidi" w:eastAsia="Times New Roman" w:hAnsiTheme="majorBidi" w:cstheme="majorBidi"/>
          <w:color w:val="0A0505"/>
          <w:sz w:val="24"/>
          <w:szCs w:val="24"/>
          <w:lang w:eastAsia="en-IN"/>
        </w:rPr>
        <w:t>ing</w:t>
      </w:r>
      <w:r w:rsidRPr="009B6A27">
        <w:rPr>
          <w:rFonts w:asciiTheme="majorBidi" w:eastAsia="Times New Roman" w:hAnsiTheme="majorBidi" w:cstheme="majorBidi"/>
          <w:color w:val="0A0505"/>
          <w:sz w:val="24"/>
          <w:szCs w:val="24"/>
          <w:lang w:eastAsia="en-IN"/>
        </w:rPr>
        <w:t xml:space="preserve"> on energy conservation by the use of solar panels inside the campus, </w:t>
      </w:r>
      <w:r>
        <w:rPr>
          <w:rFonts w:asciiTheme="majorBidi" w:eastAsia="Times New Roman" w:hAnsiTheme="majorBidi" w:cstheme="majorBidi"/>
          <w:color w:val="0A0505"/>
          <w:sz w:val="24"/>
          <w:szCs w:val="24"/>
          <w:lang w:eastAsia="en-IN"/>
        </w:rPr>
        <w:t>switching from conventional light bulbs</w:t>
      </w:r>
      <w:r w:rsidRPr="009B6A27">
        <w:rPr>
          <w:rFonts w:asciiTheme="majorBidi" w:eastAsia="Times New Roman" w:hAnsiTheme="majorBidi" w:cstheme="majorBidi"/>
          <w:color w:val="0A0505"/>
          <w:sz w:val="24"/>
          <w:szCs w:val="24"/>
          <w:lang w:eastAsia="en-IN"/>
        </w:rPr>
        <w:t xml:space="preserve"> to LED lamps and proper checking of leakage </w:t>
      </w:r>
      <w:r>
        <w:rPr>
          <w:rFonts w:asciiTheme="majorBidi" w:eastAsia="Times New Roman" w:hAnsiTheme="majorBidi" w:cstheme="majorBidi"/>
          <w:color w:val="0A0505"/>
          <w:sz w:val="24"/>
          <w:szCs w:val="24"/>
          <w:lang w:eastAsia="en-IN"/>
        </w:rPr>
        <w:t xml:space="preserve">of </w:t>
      </w:r>
      <w:r w:rsidRPr="009B6A27">
        <w:rPr>
          <w:rFonts w:asciiTheme="majorBidi" w:eastAsia="Times New Roman" w:hAnsiTheme="majorBidi" w:cstheme="majorBidi"/>
          <w:color w:val="0A0505"/>
          <w:sz w:val="24"/>
          <w:szCs w:val="24"/>
          <w:lang w:eastAsia="en-IN"/>
        </w:rPr>
        <w:t xml:space="preserve">taps and wastage of water in </w:t>
      </w:r>
      <w:r>
        <w:rPr>
          <w:rFonts w:asciiTheme="majorBidi" w:eastAsia="Times New Roman" w:hAnsiTheme="majorBidi" w:cstheme="majorBidi"/>
          <w:color w:val="0A0505"/>
          <w:sz w:val="24"/>
          <w:szCs w:val="24"/>
          <w:lang w:eastAsia="en-IN"/>
        </w:rPr>
        <w:t>order</w:t>
      </w:r>
      <w:r w:rsidRPr="009B6A27">
        <w:rPr>
          <w:rFonts w:asciiTheme="majorBidi" w:eastAsia="Times New Roman" w:hAnsiTheme="majorBidi" w:cstheme="majorBidi"/>
          <w:color w:val="0A0505"/>
          <w:sz w:val="24"/>
          <w:szCs w:val="24"/>
          <w:lang w:eastAsia="en-IN"/>
        </w:rPr>
        <w:t xml:space="preserve"> to conserve energy.</w:t>
      </w:r>
    </w:p>
    <w:p w14:paraId="189E9290" w14:textId="77777777" w:rsidR="00AE1B7E" w:rsidRPr="009B6A27" w:rsidRDefault="00AE1B7E" w:rsidP="00AE1B7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Performing m</w:t>
      </w:r>
      <w:r w:rsidRPr="009B6A27">
        <w:rPr>
          <w:rFonts w:asciiTheme="majorBidi" w:hAnsiTheme="majorBidi" w:cstheme="majorBidi"/>
          <w:sz w:val="24"/>
          <w:szCs w:val="24"/>
        </w:rPr>
        <w:t>icro-scale experimen</w:t>
      </w:r>
      <w:r>
        <w:rPr>
          <w:rFonts w:asciiTheme="majorBidi" w:hAnsiTheme="majorBidi" w:cstheme="majorBidi"/>
          <w:sz w:val="24"/>
          <w:szCs w:val="24"/>
        </w:rPr>
        <w:t xml:space="preserve">ts </w:t>
      </w:r>
      <w:r w:rsidRPr="009B6A27">
        <w:rPr>
          <w:rFonts w:asciiTheme="majorBidi" w:hAnsiTheme="majorBidi" w:cstheme="majorBidi"/>
          <w:sz w:val="24"/>
          <w:szCs w:val="24"/>
        </w:rPr>
        <w:t xml:space="preserve">in the Chemistry laboratory as a Green Practice to minimize the usage of chemicals and water. </w:t>
      </w:r>
    </w:p>
    <w:p w14:paraId="16695B02" w14:textId="77777777" w:rsidR="00AE1B7E" w:rsidRPr="009B6A27" w:rsidRDefault="00AE1B7E" w:rsidP="00AE1B7E">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9B6A27">
        <w:rPr>
          <w:rFonts w:asciiTheme="majorBidi" w:hAnsiTheme="majorBidi" w:cstheme="majorBidi"/>
          <w:sz w:val="24"/>
          <w:szCs w:val="24"/>
        </w:rPr>
        <w:t>Liquid wastes generated by the RO units directed towards collection drains in the rear side of the college building.</w:t>
      </w:r>
    </w:p>
    <w:p w14:paraId="62D51425" w14:textId="77777777" w:rsidR="00AE1B7E" w:rsidRPr="009B6A27" w:rsidRDefault="00AE1B7E" w:rsidP="00AE1B7E">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Pr>
          <w:rFonts w:asciiTheme="majorBidi" w:eastAsia="Times New Roman" w:hAnsiTheme="majorBidi" w:cstheme="majorBidi"/>
          <w:color w:val="0A0505"/>
          <w:sz w:val="24"/>
          <w:szCs w:val="24"/>
          <w:lang w:eastAsia="en-IN"/>
        </w:rPr>
        <w:t xml:space="preserve">Collection and disposal of </w:t>
      </w:r>
      <w:r w:rsidRPr="009B6A27">
        <w:rPr>
          <w:rFonts w:asciiTheme="majorBidi" w:eastAsia="Times New Roman" w:hAnsiTheme="majorBidi" w:cstheme="majorBidi"/>
          <w:color w:val="0A0505"/>
          <w:sz w:val="24"/>
          <w:szCs w:val="24"/>
          <w:lang w:eastAsia="en-IN"/>
        </w:rPr>
        <w:t>E-waste &amp; solid waste management generated in the campus to authorized agencies.</w:t>
      </w:r>
    </w:p>
    <w:p w14:paraId="2372C707" w14:textId="77777777" w:rsidR="00AE1B7E" w:rsidRPr="009B6A27" w:rsidRDefault="00AE1B7E" w:rsidP="00AE1B7E">
      <w:pPr>
        <w:pStyle w:val="ListParagraph"/>
        <w:numPr>
          <w:ilvl w:val="0"/>
          <w:numId w:val="2"/>
        </w:numPr>
        <w:shd w:val="clear" w:color="auto" w:fill="FFFFFF"/>
        <w:spacing w:before="100" w:beforeAutospacing="1" w:after="100" w:afterAutospacing="1" w:line="240" w:lineRule="auto"/>
        <w:rPr>
          <w:rFonts w:asciiTheme="majorBidi" w:hAnsiTheme="majorBidi" w:cstheme="majorBidi"/>
          <w:sz w:val="24"/>
          <w:szCs w:val="24"/>
        </w:rPr>
      </w:pPr>
      <w:r>
        <w:rPr>
          <w:rFonts w:asciiTheme="majorBidi" w:hAnsiTheme="majorBidi" w:cstheme="majorBidi"/>
          <w:sz w:val="24"/>
          <w:szCs w:val="24"/>
        </w:rPr>
        <w:t>Proper disposal of s</w:t>
      </w:r>
      <w:r w:rsidRPr="009B6A27">
        <w:rPr>
          <w:rFonts w:asciiTheme="majorBidi" w:hAnsiTheme="majorBidi" w:cstheme="majorBidi"/>
          <w:sz w:val="24"/>
          <w:szCs w:val="24"/>
        </w:rPr>
        <w:t>anitary napkins using the incinerator installed in the gir</w:t>
      </w:r>
      <w:r>
        <w:rPr>
          <w:rFonts w:asciiTheme="majorBidi" w:hAnsiTheme="majorBidi" w:cstheme="majorBidi"/>
          <w:sz w:val="24"/>
          <w:szCs w:val="24"/>
        </w:rPr>
        <w:t>ls’</w:t>
      </w:r>
      <w:r w:rsidRPr="009B6A27">
        <w:rPr>
          <w:rFonts w:asciiTheme="majorBidi" w:hAnsiTheme="majorBidi" w:cstheme="majorBidi"/>
          <w:sz w:val="24"/>
          <w:szCs w:val="24"/>
        </w:rPr>
        <w:t xml:space="preserve"> toilet.</w:t>
      </w:r>
    </w:p>
    <w:p w14:paraId="054A2D7D" w14:textId="77777777" w:rsidR="00AE1B7E" w:rsidRPr="004E2D59" w:rsidRDefault="00AE1B7E" w:rsidP="00AE1B7E">
      <w:pPr>
        <w:pStyle w:val="ListParagraph"/>
        <w:numPr>
          <w:ilvl w:val="0"/>
          <w:numId w:val="2"/>
        </w:numPr>
        <w:spacing w:after="0" w:line="240" w:lineRule="auto"/>
        <w:jc w:val="both"/>
        <w:rPr>
          <w:rFonts w:asciiTheme="majorBidi" w:hAnsiTheme="majorBidi" w:cstheme="majorBidi"/>
          <w:b/>
          <w:bCs/>
          <w:sz w:val="24"/>
          <w:szCs w:val="24"/>
          <w:lang w:val="en-US"/>
        </w:rPr>
      </w:pPr>
      <w:r>
        <w:rPr>
          <w:rFonts w:asciiTheme="majorBidi" w:hAnsiTheme="majorBidi" w:cstheme="majorBidi"/>
          <w:sz w:val="24"/>
          <w:szCs w:val="24"/>
        </w:rPr>
        <w:t xml:space="preserve">Collection of </w:t>
      </w:r>
      <w:r w:rsidRPr="009B6A27">
        <w:rPr>
          <w:rFonts w:asciiTheme="majorBidi" w:hAnsiTheme="majorBidi" w:cstheme="majorBidi"/>
          <w:sz w:val="24"/>
          <w:szCs w:val="24"/>
        </w:rPr>
        <w:t>Biodegradable kitchen waste from hostel and canteen, horticultural waste such as dried leaves, twigs, and plant clippings from all around the campus and us</w:t>
      </w:r>
      <w:r>
        <w:rPr>
          <w:rFonts w:asciiTheme="majorBidi" w:hAnsiTheme="majorBidi" w:cstheme="majorBidi"/>
          <w:sz w:val="24"/>
          <w:szCs w:val="24"/>
        </w:rPr>
        <w:t>ing it</w:t>
      </w:r>
      <w:r w:rsidRPr="009B6A27">
        <w:rPr>
          <w:rFonts w:asciiTheme="majorBidi" w:hAnsiTheme="majorBidi" w:cstheme="majorBidi"/>
          <w:sz w:val="24"/>
          <w:szCs w:val="24"/>
        </w:rPr>
        <w:t xml:space="preserve"> for vermicomposting. Vermicompost so produced is enriched with water soluble nutrients and is used as organic manure for botanical garden of BMM.</w:t>
      </w:r>
    </w:p>
    <w:p w14:paraId="09BFD501" w14:textId="77777777" w:rsidR="00AE1B7E" w:rsidRPr="004E2D59" w:rsidRDefault="00AE1B7E" w:rsidP="00AE1B7E">
      <w:pPr>
        <w:pStyle w:val="ListParagraph"/>
        <w:spacing w:after="0" w:line="240" w:lineRule="auto"/>
        <w:jc w:val="both"/>
        <w:rPr>
          <w:rFonts w:asciiTheme="majorBidi" w:hAnsiTheme="majorBidi" w:cstheme="majorBidi"/>
          <w:b/>
          <w:bCs/>
          <w:sz w:val="24"/>
          <w:szCs w:val="24"/>
          <w:lang w:val="en-US"/>
        </w:rPr>
      </w:pPr>
    </w:p>
    <w:p w14:paraId="1F5B2A82" w14:textId="77777777" w:rsidR="00AE1B7E" w:rsidRPr="00E22E2C" w:rsidRDefault="00AE1B7E" w:rsidP="00AE1B7E">
      <w:pPr>
        <w:shd w:val="clear" w:color="auto" w:fill="FFFFFF"/>
        <w:spacing w:after="240" w:line="240" w:lineRule="auto"/>
        <w:rPr>
          <w:rFonts w:asciiTheme="majorBidi" w:eastAsia="Times New Roman" w:hAnsiTheme="majorBidi" w:cstheme="majorBidi"/>
          <w:b/>
          <w:bCs/>
          <w:color w:val="0A0505"/>
          <w:sz w:val="24"/>
          <w:szCs w:val="24"/>
          <w:lang w:eastAsia="en-IN"/>
        </w:rPr>
      </w:pPr>
      <w:r w:rsidRPr="00E22E2C">
        <w:rPr>
          <w:rFonts w:asciiTheme="majorBidi" w:eastAsia="Times New Roman" w:hAnsiTheme="majorBidi" w:cstheme="majorBidi"/>
          <w:b/>
          <w:bCs/>
          <w:color w:val="0A0505"/>
          <w:sz w:val="24"/>
          <w:szCs w:val="24"/>
          <w:lang w:eastAsia="en-IN"/>
        </w:rPr>
        <w:t>Evidence of Success:</w:t>
      </w:r>
    </w:p>
    <w:p w14:paraId="077A77F9" w14:textId="77777777" w:rsidR="00AE1B7E" w:rsidRPr="004E2D59" w:rsidRDefault="00AE1B7E" w:rsidP="00AE1B7E">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4E2D59">
        <w:rPr>
          <w:rFonts w:asciiTheme="majorBidi" w:eastAsia="Times New Roman" w:hAnsiTheme="majorBidi" w:cstheme="majorBidi"/>
          <w:color w:val="0A0505"/>
          <w:sz w:val="24"/>
          <w:szCs w:val="24"/>
          <w:lang w:eastAsia="en-IN"/>
        </w:rPr>
        <w:t xml:space="preserve">Students </w:t>
      </w:r>
      <w:r>
        <w:rPr>
          <w:rFonts w:asciiTheme="majorBidi" w:eastAsia="Times New Roman" w:hAnsiTheme="majorBidi" w:cstheme="majorBidi"/>
          <w:color w:val="0A0505"/>
          <w:sz w:val="24"/>
          <w:szCs w:val="24"/>
          <w:lang w:eastAsia="en-IN"/>
        </w:rPr>
        <w:t xml:space="preserve">were </w:t>
      </w:r>
      <w:r w:rsidRPr="004E2D59">
        <w:rPr>
          <w:rFonts w:asciiTheme="majorBidi" w:eastAsia="Times New Roman" w:hAnsiTheme="majorBidi" w:cstheme="majorBidi"/>
          <w:color w:val="0A0505"/>
          <w:sz w:val="24"/>
          <w:szCs w:val="24"/>
          <w:lang w:eastAsia="en-IN"/>
        </w:rPr>
        <w:t xml:space="preserve">inspired </w:t>
      </w:r>
      <w:r>
        <w:rPr>
          <w:rFonts w:asciiTheme="majorBidi" w:eastAsia="Times New Roman" w:hAnsiTheme="majorBidi" w:cstheme="majorBidi"/>
          <w:color w:val="0A0505"/>
          <w:sz w:val="24"/>
          <w:szCs w:val="24"/>
          <w:lang w:eastAsia="en-IN"/>
        </w:rPr>
        <w:t>by the</w:t>
      </w:r>
      <w:r w:rsidRPr="004E2D59">
        <w:rPr>
          <w:rFonts w:asciiTheme="majorBidi" w:eastAsia="Times New Roman" w:hAnsiTheme="majorBidi" w:cstheme="majorBidi"/>
          <w:color w:val="0A0505"/>
          <w:sz w:val="24"/>
          <w:szCs w:val="24"/>
          <w:lang w:eastAsia="en-IN"/>
        </w:rPr>
        <w:t xml:space="preserve"> green campus initiatives taken by the institution and donated many herb</w:t>
      </w:r>
      <w:r>
        <w:rPr>
          <w:rFonts w:asciiTheme="majorBidi" w:eastAsia="Times New Roman" w:hAnsiTheme="majorBidi" w:cstheme="majorBidi"/>
          <w:color w:val="0A0505"/>
          <w:sz w:val="24"/>
          <w:szCs w:val="24"/>
          <w:lang w:eastAsia="en-IN"/>
        </w:rPr>
        <w:t>s</w:t>
      </w:r>
      <w:r w:rsidRPr="004E2D59">
        <w:rPr>
          <w:rFonts w:asciiTheme="majorBidi" w:eastAsia="Times New Roman" w:hAnsiTheme="majorBidi" w:cstheme="majorBidi"/>
          <w:color w:val="0A0505"/>
          <w:sz w:val="24"/>
          <w:szCs w:val="24"/>
          <w:lang w:eastAsia="en-IN"/>
        </w:rPr>
        <w:t>,</w:t>
      </w:r>
      <w:r>
        <w:rPr>
          <w:rFonts w:asciiTheme="majorBidi" w:eastAsia="Times New Roman" w:hAnsiTheme="majorBidi" w:cstheme="majorBidi"/>
          <w:color w:val="0A0505"/>
          <w:sz w:val="24"/>
          <w:szCs w:val="24"/>
          <w:lang w:eastAsia="en-IN"/>
        </w:rPr>
        <w:t xml:space="preserve"> and</w:t>
      </w:r>
      <w:r w:rsidRPr="004E2D59">
        <w:rPr>
          <w:rFonts w:asciiTheme="majorBidi" w:eastAsia="Times New Roman" w:hAnsiTheme="majorBidi" w:cstheme="majorBidi"/>
          <w:color w:val="0A0505"/>
          <w:sz w:val="24"/>
          <w:szCs w:val="24"/>
          <w:lang w:eastAsia="en-IN"/>
        </w:rPr>
        <w:t xml:space="preserve"> medicinal plants to the college. </w:t>
      </w:r>
    </w:p>
    <w:p w14:paraId="00594E86" w14:textId="77777777" w:rsidR="00AE1B7E" w:rsidRDefault="00AE1B7E" w:rsidP="00AE1B7E">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4E2D59">
        <w:rPr>
          <w:rFonts w:asciiTheme="majorBidi" w:eastAsia="Times New Roman" w:hAnsiTheme="majorBidi" w:cstheme="majorBidi"/>
          <w:color w:val="0A0505"/>
          <w:sz w:val="24"/>
          <w:szCs w:val="24"/>
          <w:lang w:eastAsia="en-IN"/>
        </w:rPr>
        <w:t xml:space="preserve">Students got many ideas from waste management and showed </w:t>
      </w:r>
      <w:r>
        <w:rPr>
          <w:rFonts w:asciiTheme="majorBidi" w:eastAsia="Times New Roman" w:hAnsiTheme="majorBidi" w:cstheme="majorBidi"/>
          <w:color w:val="0A0505"/>
          <w:sz w:val="24"/>
          <w:szCs w:val="24"/>
          <w:lang w:eastAsia="en-IN"/>
        </w:rPr>
        <w:t xml:space="preserve">their </w:t>
      </w:r>
      <w:r w:rsidRPr="004E2D59">
        <w:rPr>
          <w:rFonts w:asciiTheme="majorBidi" w:eastAsia="Times New Roman" w:hAnsiTheme="majorBidi" w:cstheme="majorBidi"/>
          <w:color w:val="0A0505"/>
          <w:sz w:val="24"/>
          <w:szCs w:val="24"/>
          <w:lang w:eastAsia="en-IN"/>
        </w:rPr>
        <w:t xml:space="preserve">interest on making vermicompost for </w:t>
      </w:r>
      <w:r>
        <w:rPr>
          <w:rFonts w:asciiTheme="majorBidi" w:eastAsia="Times New Roman" w:hAnsiTheme="majorBidi" w:cstheme="majorBidi"/>
          <w:color w:val="0A0505"/>
          <w:sz w:val="24"/>
          <w:szCs w:val="24"/>
          <w:lang w:eastAsia="en-IN"/>
        </w:rPr>
        <w:t xml:space="preserve">the college’s </w:t>
      </w:r>
      <w:r w:rsidRPr="004E2D59">
        <w:rPr>
          <w:rFonts w:asciiTheme="majorBidi" w:eastAsia="Times New Roman" w:hAnsiTheme="majorBidi" w:cstheme="majorBidi"/>
          <w:color w:val="0A0505"/>
          <w:sz w:val="24"/>
          <w:szCs w:val="24"/>
          <w:lang w:eastAsia="en-IN"/>
        </w:rPr>
        <w:t>botanical garden</w:t>
      </w:r>
      <w:r>
        <w:rPr>
          <w:rFonts w:asciiTheme="majorBidi" w:eastAsia="Times New Roman" w:hAnsiTheme="majorBidi" w:cstheme="majorBidi"/>
          <w:color w:val="0A0505"/>
          <w:sz w:val="24"/>
          <w:szCs w:val="24"/>
          <w:lang w:eastAsia="en-IN"/>
        </w:rPr>
        <w:t>.</w:t>
      </w:r>
    </w:p>
    <w:p w14:paraId="7D260D98" w14:textId="77777777" w:rsidR="00AE1B7E" w:rsidRDefault="00AE1B7E" w:rsidP="00AE1B7E">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Pr>
          <w:rFonts w:asciiTheme="majorBidi" w:eastAsia="Times New Roman" w:hAnsiTheme="majorBidi" w:cstheme="majorBidi"/>
          <w:color w:val="0A0505"/>
          <w:sz w:val="24"/>
          <w:szCs w:val="24"/>
          <w:lang w:eastAsia="en-IN"/>
        </w:rPr>
        <w:t>The institution received certificate of appreciation for its outstanding performance and its contribution to the green audit.</w:t>
      </w:r>
    </w:p>
    <w:p w14:paraId="37E472C9" w14:textId="77777777" w:rsidR="00AE1B7E" w:rsidRPr="00E22E2C" w:rsidRDefault="00AE1B7E" w:rsidP="00AE1B7E">
      <w:pPr>
        <w:shd w:val="clear" w:color="auto" w:fill="FFFFFF"/>
        <w:spacing w:before="100" w:beforeAutospacing="1" w:after="100" w:afterAutospacing="1" w:line="240" w:lineRule="auto"/>
        <w:rPr>
          <w:rFonts w:asciiTheme="majorBidi" w:eastAsia="Times New Roman" w:hAnsiTheme="majorBidi" w:cstheme="majorBidi"/>
          <w:color w:val="0A0505"/>
          <w:sz w:val="24"/>
          <w:szCs w:val="24"/>
          <w:lang w:eastAsia="en-IN"/>
        </w:rPr>
      </w:pPr>
      <w:r w:rsidRPr="00E22E2C">
        <w:rPr>
          <w:rFonts w:asciiTheme="majorBidi" w:eastAsia="Times New Roman" w:hAnsiTheme="majorBidi" w:cstheme="majorBidi"/>
          <w:b/>
          <w:bCs/>
          <w:color w:val="0A0505"/>
          <w:sz w:val="24"/>
          <w:szCs w:val="24"/>
          <w:lang w:eastAsia="en-IN"/>
        </w:rPr>
        <w:t>Problems Encountered</w:t>
      </w:r>
      <w:r w:rsidRPr="00E22E2C">
        <w:rPr>
          <w:rFonts w:ascii="Archivo Black" w:eastAsia="Times New Roman" w:hAnsi="Archivo Black" w:cs="Times New Roman"/>
          <w:b/>
          <w:bCs/>
          <w:color w:val="0A0505"/>
          <w:sz w:val="30"/>
          <w:szCs w:val="30"/>
          <w:lang w:eastAsia="en-IN"/>
        </w:rPr>
        <w:t>:</w:t>
      </w:r>
    </w:p>
    <w:p w14:paraId="521466E7" w14:textId="77777777" w:rsidR="00AE1B7E" w:rsidRPr="002F715E" w:rsidRDefault="00AE1B7E" w:rsidP="00AE1B7E">
      <w:pPr>
        <w:pStyle w:val="ListParagraph"/>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color w:val="0A0505"/>
          <w:sz w:val="24"/>
          <w:szCs w:val="24"/>
          <w:lang w:eastAsia="en-IN"/>
        </w:rPr>
      </w:pPr>
      <w:r w:rsidRPr="00E22E2C">
        <w:rPr>
          <w:rFonts w:asciiTheme="majorBidi" w:hAnsiTheme="majorBidi" w:cstheme="majorBidi"/>
          <w:sz w:val="24"/>
          <w:szCs w:val="24"/>
        </w:rPr>
        <w:t>Funding and Infrastructural bottlenecks are the main problems encountered. Availability of funds and removal of infrastructural bottlenecks together with increased students’ participation will make this practice a gr</w:t>
      </w:r>
      <w:r>
        <w:rPr>
          <w:rFonts w:asciiTheme="majorBidi" w:hAnsiTheme="majorBidi" w:cstheme="majorBidi"/>
          <w:sz w:val="24"/>
          <w:szCs w:val="24"/>
        </w:rPr>
        <w:t>eat</w:t>
      </w:r>
      <w:r w:rsidRPr="00E22E2C">
        <w:rPr>
          <w:rFonts w:asciiTheme="majorBidi" w:hAnsiTheme="majorBidi" w:cstheme="majorBidi"/>
          <w:sz w:val="24"/>
          <w:szCs w:val="24"/>
        </w:rPr>
        <w:t xml:space="preserve"> success.</w:t>
      </w:r>
    </w:p>
    <w:bookmarkEnd w:id="1"/>
    <w:bookmarkEnd w:id="3"/>
    <w:p w14:paraId="447F6C00" w14:textId="77777777" w:rsidR="00AE447D" w:rsidRDefault="00AE447D" w:rsidP="00AE447D">
      <w:pPr>
        <w:spacing w:before="87"/>
        <w:ind w:right="1549"/>
        <w:jc w:val="center"/>
        <w:rPr>
          <w:rFonts w:asciiTheme="majorBidi" w:hAnsiTheme="majorBidi" w:cstheme="majorBidi"/>
          <w:b/>
          <w:sz w:val="32"/>
          <w:szCs w:val="32"/>
          <w:u w:val="thick"/>
        </w:rPr>
      </w:pPr>
    </w:p>
    <w:p w14:paraId="43408886" w14:textId="77777777" w:rsidR="00AE447D" w:rsidRDefault="00AE447D" w:rsidP="00AE447D">
      <w:pPr>
        <w:spacing w:before="87"/>
        <w:ind w:right="1549"/>
        <w:jc w:val="center"/>
        <w:rPr>
          <w:rFonts w:asciiTheme="majorBidi" w:hAnsiTheme="majorBidi" w:cstheme="majorBidi"/>
          <w:b/>
          <w:sz w:val="32"/>
          <w:szCs w:val="32"/>
          <w:u w:val="thick"/>
        </w:rPr>
      </w:pPr>
    </w:p>
    <w:p w14:paraId="41BD922A" w14:textId="77777777" w:rsidR="00AE447D" w:rsidRDefault="00AE447D" w:rsidP="00AE447D">
      <w:pPr>
        <w:spacing w:before="87"/>
        <w:ind w:right="1549"/>
        <w:jc w:val="center"/>
        <w:rPr>
          <w:rFonts w:asciiTheme="majorBidi" w:hAnsiTheme="majorBidi" w:cstheme="majorBidi"/>
          <w:b/>
          <w:sz w:val="32"/>
          <w:szCs w:val="32"/>
          <w:u w:val="thick"/>
        </w:rPr>
      </w:pPr>
    </w:p>
    <w:p w14:paraId="47AEF491" w14:textId="77777777" w:rsidR="00AE447D" w:rsidRDefault="00AE447D" w:rsidP="00AE447D">
      <w:pPr>
        <w:spacing w:before="87"/>
        <w:ind w:right="1549"/>
        <w:jc w:val="center"/>
        <w:rPr>
          <w:rFonts w:asciiTheme="majorBidi" w:hAnsiTheme="majorBidi" w:cstheme="majorBidi"/>
          <w:b/>
          <w:sz w:val="32"/>
          <w:szCs w:val="32"/>
          <w:u w:val="thick"/>
        </w:rPr>
      </w:pPr>
    </w:p>
    <w:p w14:paraId="16E4F4BB" w14:textId="77777777" w:rsidR="00AE447D" w:rsidRDefault="00AE447D" w:rsidP="00AE447D">
      <w:pPr>
        <w:spacing w:before="87"/>
        <w:ind w:right="1549"/>
        <w:jc w:val="center"/>
        <w:rPr>
          <w:rFonts w:asciiTheme="majorBidi" w:hAnsiTheme="majorBidi" w:cstheme="majorBidi"/>
          <w:b/>
          <w:sz w:val="32"/>
          <w:szCs w:val="32"/>
          <w:u w:val="thick"/>
        </w:rPr>
      </w:pPr>
    </w:p>
    <w:p w14:paraId="1586F151" w14:textId="77777777" w:rsidR="00AE447D" w:rsidRDefault="00AE447D" w:rsidP="00AE447D">
      <w:pPr>
        <w:spacing w:before="87"/>
        <w:ind w:right="1549"/>
        <w:jc w:val="center"/>
        <w:rPr>
          <w:rFonts w:asciiTheme="majorBidi" w:hAnsiTheme="majorBidi" w:cstheme="majorBidi"/>
          <w:b/>
          <w:sz w:val="32"/>
          <w:szCs w:val="32"/>
          <w:u w:val="thick"/>
        </w:rPr>
      </w:pPr>
    </w:p>
    <w:p w14:paraId="77E7F173" w14:textId="77777777" w:rsidR="00AE447D" w:rsidRDefault="00AE447D" w:rsidP="00AE447D">
      <w:pPr>
        <w:spacing w:before="87"/>
        <w:ind w:right="1549"/>
        <w:jc w:val="center"/>
        <w:rPr>
          <w:rFonts w:asciiTheme="majorBidi" w:hAnsiTheme="majorBidi" w:cstheme="majorBidi"/>
          <w:b/>
          <w:sz w:val="32"/>
          <w:szCs w:val="32"/>
          <w:u w:val="thick"/>
        </w:rPr>
      </w:pPr>
    </w:p>
    <w:p w14:paraId="231015E6" w14:textId="77777777" w:rsidR="00AE447D" w:rsidRDefault="00AE447D" w:rsidP="00AE447D">
      <w:pPr>
        <w:spacing w:before="87"/>
        <w:ind w:right="1549"/>
        <w:jc w:val="center"/>
        <w:rPr>
          <w:rFonts w:asciiTheme="majorBidi" w:hAnsiTheme="majorBidi" w:cstheme="majorBidi"/>
          <w:b/>
          <w:sz w:val="32"/>
          <w:szCs w:val="32"/>
          <w:u w:val="thick"/>
        </w:rPr>
      </w:pPr>
    </w:p>
    <w:p w14:paraId="0F7D2C05" w14:textId="77777777" w:rsidR="00AE447D" w:rsidRDefault="00AE447D" w:rsidP="00AE447D">
      <w:pPr>
        <w:spacing w:before="87"/>
        <w:ind w:right="1549"/>
        <w:jc w:val="center"/>
        <w:rPr>
          <w:rFonts w:asciiTheme="majorBidi" w:hAnsiTheme="majorBidi" w:cstheme="majorBidi"/>
          <w:b/>
          <w:sz w:val="32"/>
          <w:szCs w:val="32"/>
          <w:u w:val="thick"/>
        </w:rPr>
      </w:pPr>
    </w:p>
    <w:p w14:paraId="544947FF" w14:textId="77777777" w:rsidR="00AE447D" w:rsidRDefault="00AE447D" w:rsidP="00AE447D">
      <w:pPr>
        <w:spacing w:before="87"/>
        <w:ind w:right="1549"/>
        <w:jc w:val="center"/>
        <w:rPr>
          <w:rFonts w:asciiTheme="majorBidi" w:hAnsiTheme="majorBidi" w:cstheme="majorBidi"/>
          <w:b/>
          <w:sz w:val="32"/>
          <w:szCs w:val="32"/>
          <w:u w:val="thick"/>
        </w:rPr>
      </w:pPr>
    </w:p>
    <w:p w14:paraId="0EBF0307" w14:textId="500E6BC5" w:rsidR="00AE447D" w:rsidRPr="00126B76" w:rsidRDefault="00AE447D" w:rsidP="00AE447D">
      <w:pPr>
        <w:spacing w:before="87"/>
        <w:ind w:right="1549"/>
        <w:jc w:val="center"/>
        <w:rPr>
          <w:rFonts w:asciiTheme="majorBidi" w:hAnsiTheme="majorBidi" w:cstheme="majorBidi"/>
          <w:b/>
          <w:sz w:val="32"/>
          <w:szCs w:val="32"/>
        </w:rPr>
      </w:pPr>
      <w:r w:rsidRPr="00126B76">
        <w:rPr>
          <w:rFonts w:asciiTheme="majorBidi" w:hAnsiTheme="majorBidi" w:cstheme="majorBidi"/>
          <w:b/>
          <w:sz w:val="32"/>
          <w:szCs w:val="32"/>
          <w:u w:val="thick"/>
        </w:rPr>
        <w:lastRenderedPageBreak/>
        <w:t>Best</w:t>
      </w:r>
      <w:r w:rsidRPr="00126B76">
        <w:rPr>
          <w:rFonts w:asciiTheme="majorBidi" w:hAnsiTheme="majorBidi" w:cstheme="majorBidi"/>
          <w:b/>
          <w:spacing w:val="-5"/>
          <w:sz w:val="32"/>
          <w:szCs w:val="32"/>
          <w:u w:val="thick"/>
        </w:rPr>
        <w:t xml:space="preserve"> </w:t>
      </w:r>
      <w:r w:rsidRPr="00126B76">
        <w:rPr>
          <w:rFonts w:asciiTheme="majorBidi" w:hAnsiTheme="majorBidi" w:cstheme="majorBidi"/>
          <w:b/>
          <w:sz w:val="32"/>
          <w:szCs w:val="32"/>
          <w:u w:val="thick"/>
        </w:rPr>
        <w:t>Practice-2</w:t>
      </w:r>
    </w:p>
    <w:p w14:paraId="50E3C99B" w14:textId="77777777" w:rsidR="00AE447D" w:rsidRPr="001436F9" w:rsidRDefault="00AE447D" w:rsidP="00AE447D">
      <w:pPr>
        <w:tabs>
          <w:tab w:val="left" w:pos="1780"/>
        </w:tabs>
        <w:spacing w:before="229" w:line="275" w:lineRule="exact"/>
        <w:jc w:val="both"/>
        <w:rPr>
          <w:rFonts w:asciiTheme="majorBidi" w:hAnsiTheme="majorBidi" w:cstheme="majorBidi"/>
          <w:b/>
          <w:sz w:val="32"/>
          <w:szCs w:val="32"/>
        </w:rPr>
      </w:pPr>
      <w:r w:rsidRPr="001436F9">
        <w:rPr>
          <w:rFonts w:asciiTheme="majorBidi" w:hAnsiTheme="majorBidi" w:cstheme="majorBidi"/>
          <w:b/>
          <w:color w:val="221F1F"/>
          <w:sz w:val="32"/>
          <w:szCs w:val="32"/>
        </w:rPr>
        <w:t>Title</w:t>
      </w:r>
      <w:r w:rsidRPr="001436F9">
        <w:rPr>
          <w:rFonts w:asciiTheme="majorBidi" w:hAnsiTheme="majorBidi" w:cstheme="majorBidi"/>
          <w:b/>
          <w:color w:val="221F1F"/>
          <w:spacing w:val="-2"/>
          <w:sz w:val="32"/>
          <w:szCs w:val="32"/>
        </w:rPr>
        <w:t xml:space="preserve"> </w:t>
      </w:r>
      <w:r w:rsidRPr="001436F9">
        <w:rPr>
          <w:rFonts w:asciiTheme="majorBidi" w:hAnsiTheme="majorBidi" w:cstheme="majorBidi"/>
          <w:b/>
          <w:color w:val="221F1F"/>
          <w:sz w:val="32"/>
          <w:szCs w:val="32"/>
        </w:rPr>
        <w:t>of</w:t>
      </w:r>
      <w:r w:rsidRPr="001436F9">
        <w:rPr>
          <w:rFonts w:asciiTheme="majorBidi" w:hAnsiTheme="majorBidi" w:cstheme="majorBidi"/>
          <w:b/>
          <w:color w:val="221F1F"/>
          <w:spacing w:val="-3"/>
          <w:sz w:val="32"/>
          <w:szCs w:val="32"/>
        </w:rPr>
        <w:t xml:space="preserve"> </w:t>
      </w:r>
      <w:r w:rsidRPr="001436F9">
        <w:rPr>
          <w:rFonts w:asciiTheme="majorBidi" w:hAnsiTheme="majorBidi" w:cstheme="majorBidi"/>
          <w:b/>
          <w:color w:val="221F1F"/>
          <w:sz w:val="32"/>
          <w:szCs w:val="32"/>
        </w:rPr>
        <w:t>the</w:t>
      </w:r>
      <w:r w:rsidRPr="001436F9">
        <w:rPr>
          <w:rFonts w:asciiTheme="majorBidi" w:hAnsiTheme="majorBidi" w:cstheme="majorBidi"/>
          <w:b/>
          <w:color w:val="221F1F"/>
          <w:spacing w:val="-1"/>
          <w:sz w:val="32"/>
          <w:szCs w:val="32"/>
        </w:rPr>
        <w:t xml:space="preserve"> </w:t>
      </w:r>
      <w:r w:rsidRPr="001436F9">
        <w:rPr>
          <w:rFonts w:asciiTheme="majorBidi" w:hAnsiTheme="majorBidi" w:cstheme="majorBidi"/>
          <w:b/>
          <w:color w:val="221F1F"/>
          <w:sz w:val="32"/>
          <w:szCs w:val="32"/>
        </w:rPr>
        <w:t xml:space="preserve">Practice: </w:t>
      </w:r>
      <w:r w:rsidRPr="001436F9">
        <w:rPr>
          <w:rFonts w:asciiTheme="majorBidi" w:hAnsiTheme="majorBidi" w:cstheme="majorBidi"/>
          <w:b/>
          <w:bCs/>
          <w:sz w:val="32"/>
          <w:szCs w:val="32"/>
        </w:rPr>
        <w:t>Activities dedicated to poor and needy people</w:t>
      </w:r>
    </w:p>
    <w:p w14:paraId="4DBA23A3" w14:textId="77777777" w:rsidR="00AE447D" w:rsidRPr="001436F9" w:rsidRDefault="00AE447D" w:rsidP="00AE447D">
      <w:pPr>
        <w:pStyle w:val="ListParagraph"/>
        <w:tabs>
          <w:tab w:val="left" w:pos="1780"/>
        </w:tabs>
        <w:spacing w:before="229" w:line="275" w:lineRule="exact"/>
        <w:ind w:left="1779"/>
        <w:jc w:val="both"/>
        <w:rPr>
          <w:rFonts w:asciiTheme="majorBidi" w:hAnsiTheme="majorBidi" w:cstheme="majorBidi"/>
          <w:b/>
          <w:sz w:val="32"/>
          <w:szCs w:val="32"/>
        </w:rPr>
      </w:pPr>
    </w:p>
    <w:p w14:paraId="78F6065E" w14:textId="77777777" w:rsidR="00AE447D" w:rsidRPr="00C97FB3" w:rsidRDefault="00AE447D" w:rsidP="00AE447D">
      <w:pPr>
        <w:tabs>
          <w:tab w:val="left" w:pos="1780"/>
        </w:tabs>
        <w:spacing w:before="1"/>
        <w:jc w:val="both"/>
        <w:rPr>
          <w:rFonts w:asciiTheme="majorBidi" w:hAnsiTheme="majorBidi" w:cstheme="majorBidi"/>
          <w:b/>
          <w:sz w:val="24"/>
          <w:szCs w:val="24"/>
        </w:rPr>
      </w:pPr>
      <w:r w:rsidRPr="00126B76">
        <w:rPr>
          <w:rFonts w:asciiTheme="majorBidi" w:hAnsiTheme="majorBidi" w:cstheme="majorBidi"/>
          <w:b/>
          <w:color w:val="221F1F"/>
          <w:sz w:val="24"/>
          <w:szCs w:val="24"/>
        </w:rPr>
        <w:t>Objectives</w:t>
      </w:r>
      <w:r w:rsidRPr="00126B76">
        <w:rPr>
          <w:rFonts w:asciiTheme="majorBidi" w:hAnsiTheme="majorBidi" w:cstheme="majorBidi"/>
          <w:b/>
          <w:color w:val="221F1F"/>
          <w:spacing w:val="-3"/>
          <w:sz w:val="24"/>
          <w:szCs w:val="24"/>
        </w:rPr>
        <w:t xml:space="preserve"> </w:t>
      </w:r>
      <w:r w:rsidRPr="00126B76">
        <w:rPr>
          <w:rFonts w:asciiTheme="majorBidi" w:hAnsiTheme="majorBidi" w:cstheme="majorBidi"/>
          <w:b/>
          <w:color w:val="221F1F"/>
          <w:sz w:val="24"/>
          <w:szCs w:val="24"/>
        </w:rPr>
        <w:t>of</w:t>
      </w:r>
      <w:r w:rsidRPr="00126B76">
        <w:rPr>
          <w:rFonts w:asciiTheme="majorBidi" w:hAnsiTheme="majorBidi" w:cstheme="majorBidi"/>
          <w:b/>
          <w:color w:val="221F1F"/>
          <w:spacing w:val="-3"/>
          <w:sz w:val="24"/>
          <w:szCs w:val="24"/>
        </w:rPr>
        <w:t xml:space="preserve"> </w:t>
      </w:r>
      <w:r w:rsidRPr="00126B76">
        <w:rPr>
          <w:rFonts w:asciiTheme="majorBidi" w:hAnsiTheme="majorBidi" w:cstheme="majorBidi"/>
          <w:b/>
          <w:color w:val="221F1F"/>
          <w:sz w:val="24"/>
          <w:szCs w:val="24"/>
        </w:rPr>
        <w:t>the Practice</w:t>
      </w:r>
      <w:r>
        <w:rPr>
          <w:rFonts w:asciiTheme="majorBidi" w:hAnsiTheme="majorBidi" w:cstheme="majorBidi"/>
          <w:b/>
          <w:color w:val="221F1F"/>
          <w:sz w:val="24"/>
          <w:szCs w:val="24"/>
        </w:rPr>
        <w:t>:</w:t>
      </w:r>
    </w:p>
    <w:p w14:paraId="115F4268" w14:textId="77777777" w:rsidR="00AE447D" w:rsidRPr="0085306F" w:rsidRDefault="00AE447D" w:rsidP="00AE447D">
      <w:pPr>
        <w:pStyle w:val="ListParagraph"/>
        <w:widowControl w:val="0"/>
        <w:numPr>
          <w:ilvl w:val="0"/>
          <w:numId w:val="7"/>
        </w:numPr>
        <w:tabs>
          <w:tab w:val="left" w:pos="1780"/>
        </w:tabs>
        <w:autoSpaceDE w:val="0"/>
        <w:autoSpaceDN w:val="0"/>
        <w:spacing w:before="197" w:after="0" w:line="240" w:lineRule="auto"/>
        <w:contextualSpacing w:val="0"/>
        <w:jc w:val="both"/>
        <w:rPr>
          <w:rFonts w:asciiTheme="majorBidi" w:hAnsiTheme="majorBidi" w:cstheme="majorBidi"/>
          <w:bCs/>
          <w:color w:val="221F1F"/>
          <w:sz w:val="24"/>
          <w:szCs w:val="24"/>
        </w:rPr>
      </w:pPr>
      <w:r w:rsidRPr="0085306F">
        <w:rPr>
          <w:rFonts w:asciiTheme="majorBidi" w:hAnsiTheme="majorBidi" w:cstheme="majorBidi"/>
          <w:bCs/>
          <w:color w:val="221F1F"/>
          <w:sz w:val="24"/>
          <w:szCs w:val="24"/>
        </w:rPr>
        <w:t>To provide the emotional and psychological support necessary for people to change their way of thinking about the world and place in it.</w:t>
      </w:r>
    </w:p>
    <w:p w14:paraId="0E8345CF" w14:textId="77777777" w:rsidR="00AE447D" w:rsidRPr="0085306F" w:rsidRDefault="00AE447D" w:rsidP="00AE447D">
      <w:pPr>
        <w:pStyle w:val="ListParagraph"/>
        <w:widowControl w:val="0"/>
        <w:numPr>
          <w:ilvl w:val="0"/>
          <w:numId w:val="7"/>
        </w:numPr>
        <w:tabs>
          <w:tab w:val="left" w:pos="1780"/>
        </w:tabs>
        <w:autoSpaceDE w:val="0"/>
        <w:autoSpaceDN w:val="0"/>
        <w:spacing w:before="197" w:after="0" w:line="240" w:lineRule="auto"/>
        <w:contextualSpacing w:val="0"/>
        <w:jc w:val="both"/>
        <w:rPr>
          <w:rFonts w:asciiTheme="majorBidi" w:hAnsiTheme="majorBidi" w:cstheme="majorBidi"/>
          <w:bCs/>
          <w:color w:val="221F1F"/>
          <w:sz w:val="24"/>
          <w:szCs w:val="24"/>
        </w:rPr>
      </w:pPr>
      <w:r w:rsidRPr="0085306F">
        <w:rPr>
          <w:rFonts w:asciiTheme="majorBidi" w:hAnsiTheme="majorBidi" w:cstheme="majorBidi"/>
          <w:bCs/>
          <w:color w:val="221F1F"/>
          <w:sz w:val="24"/>
          <w:szCs w:val="24"/>
        </w:rPr>
        <w:t>To provide the survival support necessary for people to make the transition to the next step</w:t>
      </w:r>
    </w:p>
    <w:p w14:paraId="5D19C840" w14:textId="77777777" w:rsidR="00AE447D" w:rsidRDefault="00AE447D" w:rsidP="00AE447D">
      <w:pPr>
        <w:tabs>
          <w:tab w:val="left" w:pos="1780"/>
        </w:tabs>
        <w:spacing w:before="197"/>
        <w:jc w:val="both"/>
        <w:rPr>
          <w:rFonts w:asciiTheme="majorBidi" w:hAnsiTheme="majorBidi" w:cstheme="majorBidi"/>
          <w:b/>
          <w:color w:val="221F1F"/>
          <w:sz w:val="24"/>
          <w:szCs w:val="24"/>
        </w:rPr>
      </w:pPr>
    </w:p>
    <w:p w14:paraId="412425FA" w14:textId="77777777" w:rsidR="00AE447D" w:rsidRPr="00126B76" w:rsidRDefault="00AE447D" w:rsidP="00AE447D">
      <w:pPr>
        <w:tabs>
          <w:tab w:val="left" w:pos="1780"/>
        </w:tabs>
        <w:spacing w:before="197"/>
        <w:jc w:val="both"/>
        <w:rPr>
          <w:rFonts w:asciiTheme="majorBidi" w:hAnsiTheme="majorBidi" w:cstheme="majorBidi"/>
          <w:b/>
          <w:sz w:val="24"/>
          <w:szCs w:val="24"/>
        </w:rPr>
      </w:pPr>
      <w:r w:rsidRPr="00126B76">
        <w:rPr>
          <w:rFonts w:asciiTheme="majorBidi" w:hAnsiTheme="majorBidi" w:cstheme="majorBidi"/>
          <w:b/>
          <w:color w:val="221F1F"/>
          <w:sz w:val="24"/>
          <w:szCs w:val="24"/>
        </w:rPr>
        <w:t>The</w:t>
      </w:r>
      <w:r w:rsidRPr="00126B76">
        <w:rPr>
          <w:rFonts w:asciiTheme="majorBidi" w:hAnsiTheme="majorBidi" w:cstheme="majorBidi"/>
          <w:b/>
          <w:color w:val="221F1F"/>
          <w:spacing w:val="-3"/>
          <w:sz w:val="24"/>
          <w:szCs w:val="24"/>
        </w:rPr>
        <w:t xml:space="preserve"> </w:t>
      </w:r>
      <w:r w:rsidRPr="00126B76">
        <w:rPr>
          <w:rFonts w:asciiTheme="majorBidi" w:hAnsiTheme="majorBidi" w:cstheme="majorBidi"/>
          <w:b/>
          <w:color w:val="221F1F"/>
          <w:sz w:val="24"/>
          <w:szCs w:val="24"/>
        </w:rPr>
        <w:t>Context</w:t>
      </w:r>
    </w:p>
    <w:p w14:paraId="22D1C2C9" w14:textId="77777777" w:rsidR="00AE447D" w:rsidRPr="00126B76" w:rsidRDefault="00AE447D" w:rsidP="00AE447D">
      <w:pPr>
        <w:tabs>
          <w:tab w:val="left" w:pos="1780"/>
        </w:tabs>
        <w:spacing w:before="197"/>
        <w:jc w:val="both"/>
        <w:rPr>
          <w:rFonts w:asciiTheme="majorBidi" w:hAnsiTheme="majorBidi" w:cstheme="majorBidi"/>
          <w:b/>
          <w:sz w:val="24"/>
          <w:szCs w:val="24"/>
        </w:rPr>
      </w:pPr>
      <w:r w:rsidRPr="00126B76">
        <w:rPr>
          <w:rFonts w:asciiTheme="majorBidi" w:hAnsiTheme="majorBidi" w:cstheme="majorBidi"/>
          <w:sz w:val="24"/>
          <w:szCs w:val="24"/>
          <w:shd w:val="clear" w:color="auto" w:fill="FFFFFF"/>
        </w:rPr>
        <w:t>Helping the poor is an ethical imperative. It is a moral duty to care for those who are less fortunate and who are struggling to meet their basic needs.  Poverty can have serious negative impacts on individuals, families, and communities. People living in poverty may struggle to access basic necessities like food, housing, and healthcare. They may also experience higher rates of illness, violence, and social exclusion. By providing assistance to those in need, we can help to alleviate some of these negative effects and improve the quality of life for those living in poverty</w:t>
      </w:r>
      <w:r w:rsidRPr="00126B76">
        <w:rPr>
          <w:rFonts w:asciiTheme="majorBidi" w:hAnsiTheme="majorBidi" w:cstheme="majorBidi"/>
          <w:color w:val="6B717A"/>
          <w:sz w:val="24"/>
          <w:szCs w:val="24"/>
          <w:shd w:val="clear" w:color="auto" w:fill="FFFFFF"/>
        </w:rPr>
        <w:t>.</w:t>
      </w:r>
    </w:p>
    <w:p w14:paraId="642A6020" w14:textId="77777777" w:rsidR="00AE447D" w:rsidRDefault="00AE447D" w:rsidP="00AE447D">
      <w:pPr>
        <w:tabs>
          <w:tab w:val="left" w:pos="1780"/>
        </w:tabs>
        <w:spacing w:before="229"/>
        <w:jc w:val="both"/>
        <w:rPr>
          <w:rFonts w:asciiTheme="majorBidi" w:hAnsiTheme="majorBidi" w:cstheme="majorBidi"/>
          <w:b/>
          <w:color w:val="000000" w:themeColor="text1"/>
          <w:sz w:val="24"/>
          <w:szCs w:val="24"/>
        </w:rPr>
      </w:pPr>
    </w:p>
    <w:p w14:paraId="48B693ED" w14:textId="77777777" w:rsidR="00AE447D" w:rsidRPr="00126B76" w:rsidRDefault="00AE447D" w:rsidP="00AE447D">
      <w:pPr>
        <w:tabs>
          <w:tab w:val="left" w:pos="1780"/>
        </w:tabs>
        <w:spacing w:before="229"/>
        <w:jc w:val="both"/>
        <w:rPr>
          <w:rFonts w:asciiTheme="majorBidi" w:hAnsiTheme="majorBidi" w:cstheme="majorBidi"/>
          <w:b/>
          <w:color w:val="000000" w:themeColor="text1"/>
          <w:sz w:val="24"/>
          <w:szCs w:val="24"/>
        </w:rPr>
      </w:pPr>
      <w:r w:rsidRPr="00126B76">
        <w:rPr>
          <w:rFonts w:asciiTheme="majorBidi" w:hAnsiTheme="majorBidi" w:cstheme="majorBidi"/>
          <w:b/>
          <w:color w:val="000000" w:themeColor="text1"/>
          <w:sz w:val="24"/>
          <w:szCs w:val="24"/>
        </w:rPr>
        <w:t>The</w:t>
      </w:r>
      <w:r w:rsidRPr="00126B76">
        <w:rPr>
          <w:rFonts w:asciiTheme="majorBidi" w:hAnsiTheme="majorBidi" w:cstheme="majorBidi"/>
          <w:b/>
          <w:color w:val="000000" w:themeColor="text1"/>
          <w:spacing w:val="-3"/>
          <w:sz w:val="24"/>
          <w:szCs w:val="24"/>
        </w:rPr>
        <w:t xml:space="preserve"> </w:t>
      </w:r>
      <w:r w:rsidRPr="00126B76">
        <w:rPr>
          <w:rFonts w:asciiTheme="majorBidi" w:hAnsiTheme="majorBidi" w:cstheme="majorBidi"/>
          <w:b/>
          <w:color w:val="000000" w:themeColor="text1"/>
          <w:sz w:val="24"/>
          <w:szCs w:val="24"/>
        </w:rPr>
        <w:t>Practice</w:t>
      </w:r>
    </w:p>
    <w:p w14:paraId="1F55BEF2" w14:textId="77777777" w:rsidR="00AE447D" w:rsidRPr="0085306F" w:rsidRDefault="00AE447D" w:rsidP="00AE447D">
      <w:pPr>
        <w:pStyle w:val="ListParagraph"/>
        <w:numPr>
          <w:ilvl w:val="0"/>
          <w:numId w:val="5"/>
        </w:numPr>
        <w:shd w:val="clear" w:color="auto" w:fill="FAFAFA"/>
        <w:spacing w:before="100" w:beforeAutospacing="1" w:after="100" w:afterAutospacing="1" w:line="240" w:lineRule="auto"/>
        <w:contextualSpacing w:val="0"/>
        <w:jc w:val="both"/>
        <w:rPr>
          <w:rFonts w:asciiTheme="majorBidi" w:hAnsiTheme="majorBidi" w:cstheme="majorBidi"/>
          <w:sz w:val="24"/>
          <w:szCs w:val="24"/>
        </w:rPr>
      </w:pPr>
      <w:r w:rsidRPr="001436F9">
        <w:rPr>
          <w:rFonts w:asciiTheme="majorBidi" w:hAnsiTheme="majorBidi" w:cstheme="majorBidi"/>
          <w:b/>
          <w:bCs/>
          <w:sz w:val="24"/>
          <w:szCs w:val="24"/>
        </w:rPr>
        <w:t>To develop and improve social needs by caring and curing problems of the children</w:t>
      </w:r>
      <w:r>
        <w:rPr>
          <w:rFonts w:asciiTheme="majorBidi" w:hAnsiTheme="majorBidi" w:cstheme="majorBidi"/>
          <w:sz w:val="24"/>
          <w:szCs w:val="24"/>
        </w:rPr>
        <w:t>.</w:t>
      </w:r>
    </w:p>
    <w:p w14:paraId="378B0735" w14:textId="77777777" w:rsidR="00AE447D" w:rsidRPr="0085306F" w:rsidRDefault="00AE447D" w:rsidP="00AE447D">
      <w:pPr>
        <w:pStyle w:val="ListParagraph"/>
        <w:numPr>
          <w:ilvl w:val="0"/>
          <w:numId w:val="4"/>
        </w:numPr>
        <w:shd w:val="clear" w:color="auto" w:fill="FFFFFF"/>
        <w:spacing w:after="0" w:line="240" w:lineRule="auto"/>
        <w:contextualSpacing w:val="0"/>
        <w:jc w:val="both"/>
        <w:textAlignment w:val="baseline"/>
        <w:rPr>
          <w:rFonts w:asciiTheme="majorBidi" w:hAnsiTheme="majorBidi" w:cstheme="majorBidi"/>
          <w:color w:val="555555"/>
          <w:sz w:val="24"/>
          <w:szCs w:val="24"/>
          <w:lang w:eastAsia="en-IN"/>
        </w:rPr>
      </w:pPr>
      <w:r w:rsidRPr="0085306F">
        <w:rPr>
          <w:rFonts w:asciiTheme="majorBidi" w:hAnsiTheme="majorBidi" w:cstheme="majorBidi"/>
          <w:b/>
          <w:bCs/>
          <w:color w:val="555555"/>
          <w:sz w:val="24"/>
          <w:szCs w:val="24"/>
          <w:bdr w:val="none" w:sz="0" w:space="0" w:color="auto" w:frame="1"/>
          <w:lang w:eastAsia="en-IN"/>
        </w:rPr>
        <w:t>Donation:</w:t>
      </w:r>
      <w:r w:rsidRPr="0085306F">
        <w:rPr>
          <w:rFonts w:asciiTheme="majorBidi" w:hAnsiTheme="majorBidi" w:cstheme="majorBidi"/>
          <w:color w:val="555555"/>
          <w:sz w:val="24"/>
          <w:szCs w:val="24"/>
          <w:lang w:eastAsia="en-IN"/>
        </w:rPr>
        <w:t> One of the easiest and most obvious ways of helping the poor and needy people is through donation. Our institute had donated money, food, clothes, toys, books and medicinal plants to the nearest organizations who are dealing to help the needy people. These donations can brighten the day of poor people.</w:t>
      </w:r>
    </w:p>
    <w:p w14:paraId="6BA0460E" w14:textId="77777777" w:rsidR="00AE447D" w:rsidRPr="00126B76" w:rsidRDefault="00AE447D" w:rsidP="00AE447D">
      <w:pPr>
        <w:shd w:val="clear" w:color="auto" w:fill="FFFFFF"/>
        <w:jc w:val="both"/>
        <w:textAlignment w:val="baseline"/>
        <w:rPr>
          <w:rFonts w:asciiTheme="majorBidi" w:hAnsiTheme="majorBidi" w:cstheme="majorBidi"/>
          <w:color w:val="555555"/>
          <w:sz w:val="24"/>
          <w:szCs w:val="24"/>
          <w:lang w:eastAsia="en-IN"/>
        </w:rPr>
      </w:pPr>
    </w:p>
    <w:p w14:paraId="7EAC8410" w14:textId="77777777" w:rsidR="00AE447D" w:rsidRPr="0085306F" w:rsidRDefault="00AE447D" w:rsidP="00AE447D">
      <w:pPr>
        <w:pStyle w:val="ListParagraph"/>
        <w:numPr>
          <w:ilvl w:val="0"/>
          <w:numId w:val="4"/>
        </w:numPr>
        <w:shd w:val="clear" w:color="auto" w:fill="FFFFFF"/>
        <w:spacing w:after="0" w:line="240" w:lineRule="auto"/>
        <w:contextualSpacing w:val="0"/>
        <w:jc w:val="both"/>
        <w:textAlignment w:val="baseline"/>
        <w:rPr>
          <w:rFonts w:asciiTheme="majorBidi" w:hAnsiTheme="majorBidi" w:cstheme="majorBidi"/>
          <w:color w:val="555555"/>
          <w:sz w:val="24"/>
          <w:szCs w:val="24"/>
          <w:lang w:eastAsia="en-IN"/>
        </w:rPr>
      </w:pPr>
      <w:r w:rsidRPr="0085306F">
        <w:rPr>
          <w:rFonts w:asciiTheme="majorBidi" w:hAnsiTheme="majorBidi" w:cstheme="majorBidi"/>
          <w:b/>
          <w:bCs/>
          <w:color w:val="555555"/>
          <w:sz w:val="24"/>
          <w:szCs w:val="24"/>
          <w:bdr w:val="none" w:sz="0" w:space="0" w:color="auto" w:frame="1"/>
          <w:lang w:eastAsia="en-IN"/>
        </w:rPr>
        <w:t xml:space="preserve">Help as an Individual: Some </w:t>
      </w:r>
      <w:r w:rsidRPr="0085306F">
        <w:rPr>
          <w:rFonts w:asciiTheme="majorBidi" w:hAnsiTheme="majorBidi" w:cstheme="majorBidi"/>
          <w:color w:val="555555"/>
          <w:sz w:val="24"/>
          <w:szCs w:val="24"/>
          <w:lang w:eastAsia="en-IN"/>
        </w:rPr>
        <w:t>teachers and students of our college helped the poor and needy people instantly by providing financial assistance that helps them to solve the basic problems of living. By providing money to the poor and needy people, they can get the basic necessities of living. Through monetary help, poor and needy people can get a meal for their family, a place to live or some clothes to wear.</w:t>
      </w:r>
    </w:p>
    <w:p w14:paraId="3B53591E" w14:textId="77777777" w:rsidR="00AE447D" w:rsidRPr="00126B76" w:rsidRDefault="00AE447D" w:rsidP="00AE447D">
      <w:pPr>
        <w:shd w:val="clear" w:color="auto" w:fill="FFFFFF"/>
        <w:jc w:val="both"/>
        <w:textAlignment w:val="baseline"/>
        <w:rPr>
          <w:rFonts w:asciiTheme="majorBidi" w:hAnsiTheme="majorBidi" w:cstheme="majorBidi"/>
          <w:color w:val="555555"/>
          <w:sz w:val="24"/>
          <w:szCs w:val="24"/>
          <w:lang w:eastAsia="en-IN"/>
        </w:rPr>
      </w:pPr>
    </w:p>
    <w:p w14:paraId="078E9EC1" w14:textId="77777777" w:rsidR="00AE447D" w:rsidRPr="001436F9" w:rsidRDefault="00AE447D" w:rsidP="00AE447D">
      <w:pPr>
        <w:pStyle w:val="ListParagraph"/>
        <w:numPr>
          <w:ilvl w:val="0"/>
          <w:numId w:val="5"/>
        </w:numPr>
        <w:shd w:val="clear" w:color="auto" w:fill="FAFAFA"/>
        <w:spacing w:before="100" w:beforeAutospacing="1" w:after="100" w:afterAutospacing="1" w:line="240" w:lineRule="auto"/>
        <w:contextualSpacing w:val="0"/>
        <w:jc w:val="both"/>
        <w:rPr>
          <w:rFonts w:asciiTheme="majorBidi" w:hAnsiTheme="majorBidi" w:cstheme="majorBidi"/>
          <w:b/>
          <w:bCs/>
          <w:sz w:val="24"/>
          <w:szCs w:val="24"/>
        </w:rPr>
      </w:pPr>
      <w:r w:rsidRPr="001436F9">
        <w:rPr>
          <w:rFonts w:asciiTheme="majorBidi" w:hAnsiTheme="majorBidi" w:cstheme="majorBidi"/>
          <w:b/>
          <w:bCs/>
          <w:sz w:val="24"/>
          <w:szCs w:val="24"/>
        </w:rPr>
        <w:t>To give free education to the needy and bpl children for the development of society</w:t>
      </w:r>
    </w:p>
    <w:p w14:paraId="056D1733" w14:textId="77777777" w:rsidR="00AE447D" w:rsidRPr="0085306F" w:rsidRDefault="00AE447D" w:rsidP="00AE447D">
      <w:pPr>
        <w:pStyle w:val="ListParagraph"/>
        <w:numPr>
          <w:ilvl w:val="0"/>
          <w:numId w:val="6"/>
        </w:numPr>
        <w:shd w:val="clear" w:color="auto" w:fill="FFFFFF"/>
        <w:spacing w:after="0" w:line="240" w:lineRule="auto"/>
        <w:contextualSpacing w:val="0"/>
        <w:jc w:val="both"/>
        <w:textAlignment w:val="baseline"/>
        <w:rPr>
          <w:rFonts w:asciiTheme="majorBidi" w:hAnsiTheme="majorBidi" w:cstheme="majorBidi"/>
          <w:color w:val="555555"/>
          <w:sz w:val="24"/>
          <w:szCs w:val="24"/>
          <w:lang w:eastAsia="en-IN"/>
        </w:rPr>
      </w:pPr>
      <w:r w:rsidRPr="0085306F">
        <w:rPr>
          <w:rFonts w:asciiTheme="majorBidi" w:hAnsiTheme="majorBidi" w:cstheme="majorBidi"/>
          <w:b/>
          <w:bCs/>
          <w:color w:val="555555"/>
          <w:sz w:val="24"/>
          <w:szCs w:val="24"/>
          <w:bdr w:val="none" w:sz="0" w:space="0" w:color="auto" w:frame="1"/>
          <w:lang w:eastAsia="en-IN"/>
        </w:rPr>
        <w:lastRenderedPageBreak/>
        <w:t>Education: </w:t>
      </w:r>
      <w:r w:rsidRPr="0085306F">
        <w:rPr>
          <w:rFonts w:asciiTheme="majorBidi" w:hAnsiTheme="majorBidi" w:cstheme="majorBidi"/>
          <w:color w:val="555555"/>
          <w:sz w:val="24"/>
          <w:szCs w:val="24"/>
          <w:bdr w:val="none" w:sz="0" w:space="0" w:color="auto" w:frame="1"/>
          <w:lang w:eastAsia="en-IN"/>
        </w:rPr>
        <w:t xml:space="preserve">In our college, the Department of education had given free coaching classes for basic education and competitive examination for </w:t>
      </w:r>
      <w:r w:rsidRPr="0085306F">
        <w:rPr>
          <w:rFonts w:asciiTheme="majorBidi" w:hAnsiTheme="majorBidi" w:cstheme="majorBidi"/>
          <w:color w:val="555555"/>
          <w:sz w:val="24"/>
          <w:szCs w:val="24"/>
          <w:lang w:eastAsia="en-IN"/>
        </w:rPr>
        <w:t xml:space="preserve">Communicating knowledge which can help the poor and needy people in a better way to stand on their feet. </w:t>
      </w:r>
    </w:p>
    <w:p w14:paraId="451FC523" w14:textId="77777777" w:rsidR="00AE447D" w:rsidRPr="0085306F" w:rsidRDefault="00AE447D" w:rsidP="00AE447D">
      <w:pPr>
        <w:shd w:val="clear" w:color="auto" w:fill="FFFFFF"/>
        <w:jc w:val="both"/>
        <w:textAlignment w:val="baseline"/>
        <w:rPr>
          <w:rFonts w:asciiTheme="majorBidi" w:hAnsiTheme="majorBidi" w:cstheme="majorBidi"/>
          <w:color w:val="555555"/>
          <w:sz w:val="24"/>
          <w:szCs w:val="24"/>
          <w:bdr w:val="none" w:sz="0" w:space="0" w:color="auto" w:frame="1"/>
          <w:lang w:eastAsia="en-IN"/>
        </w:rPr>
      </w:pPr>
    </w:p>
    <w:p w14:paraId="6EDA9FBC" w14:textId="77777777" w:rsidR="00AE447D" w:rsidRPr="001436F9" w:rsidRDefault="00AE447D" w:rsidP="00AE447D">
      <w:pPr>
        <w:pStyle w:val="ListParagraph"/>
        <w:numPr>
          <w:ilvl w:val="0"/>
          <w:numId w:val="5"/>
        </w:numPr>
        <w:shd w:val="clear" w:color="auto" w:fill="FAFAFA"/>
        <w:spacing w:before="100" w:beforeAutospacing="1" w:after="100" w:afterAutospacing="1" w:line="240" w:lineRule="auto"/>
        <w:contextualSpacing w:val="0"/>
        <w:jc w:val="both"/>
        <w:rPr>
          <w:rFonts w:asciiTheme="majorBidi" w:hAnsiTheme="majorBidi" w:cstheme="majorBidi"/>
          <w:b/>
          <w:bCs/>
          <w:color w:val="191919"/>
          <w:sz w:val="24"/>
          <w:szCs w:val="24"/>
          <w:lang w:eastAsia="en-IN"/>
        </w:rPr>
      </w:pPr>
      <w:r w:rsidRPr="001436F9">
        <w:rPr>
          <w:rFonts w:asciiTheme="majorBidi" w:hAnsiTheme="majorBidi" w:cstheme="majorBidi"/>
          <w:b/>
          <w:bCs/>
          <w:sz w:val="24"/>
          <w:szCs w:val="24"/>
        </w:rPr>
        <w:t>To help children dealing with psychological problems</w:t>
      </w:r>
    </w:p>
    <w:p w14:paraId="542EEF33" w14:textId="77777777" w:rsidR="00AE447D" w:rsidRPr="00126B76" w:rsidRDefault="00AE447D" w:rsidP="00AE447D">
      <w:pPr>
        <w:shd w:val="clear" w:color="auto" w:fill="FFFFFF"/>
        <w:jc w:val="both"/>
        <w:textAlignment w:val="baseline"/>
        <w:rPr>
          <w:rFonts w:asciiTheme="majorBidi" w:hAnsiTheme="majorBidi" w:cstheme="majorBidi"/>
          <w:b/>
          <w:bCs/>
          <w:color w:val="555555"/>
          <w:sz w:val="24"/>
          <w:szCs w:val="24"/>
          <w:bdr w:val="none" w:sz="0" w:space="0" w:color="auto" w:frame="1"/>
          <w:lang w:eastAsia="en-IN"/>
        </w:rPr>
      </w:pPr>
    </w:p>
    <w:p w14:paraId="279B53C4" w14:textId="77777777" w:rsidR="00AE447D" w:rsidRPr="0085306F" w:rsidRDefault="00AE447D" w:rsidP="00AE447D">
      <w:pPr>
        <w:pStyle w:val="ListParagraph"/>
        <w:numPr>
          <w:ilvl w:val="0"/>
          <w:numId w:val="6"/>
        </w:numPr>
        <w:shd w:val="clear" w:color="auto" w:fill="FFFFFF"/>
        <w:spacing w:after="0" w:line="240" w:lineRule="auto"/>
        <w:contextualSpacing w:val="0"/>
        <w:jc w:val="both"/>
        <w:textAlignment w:val="baseline"/>
        <w:rPr>
          <w:rFonts w:asciiTheme="majorBidi" w:hAnsiTheme="majorBidi" w:cstheme="majorBidi"/>
          <w:color w:val="555555"/>
          <w:sz w:val="24"/>
          <w:szCs w:val="24"/>
          <w:lang w:eastAsia="en-IN"/>
        </w:rPr>
      </w:pPr>
      <w:r w:rsidRPr="0085306F">
        <w:rPr>
          <w:rFonts w:asciiTheme="majorBidi" w:hAnsiTheme="majorBidi" w:cstheme="majorBidi"/>
          <w:b/>
          <w:bCs/>
          <w:color w:val="555555"/>
          <w:sz w:val="24"/>
          <w:szCs w:val="24"/>
          <w:bdr w:val="none" w:sz="0" w:space="0" w:color="auto" w:frame="1"/>
          <w:lang w:eastAsia="en-IN"/>
        </w:rPr>
        <w:t>Better Understanding: </w:t>
      </w:r>
      <w:r w:rsidRPr="0085306F">
        <w:rPr>
          <w:rFonts w:asciiTheme="majorBidi" w:hAnsiTheme="majorBidi" w:cstheme="majorBidi"/>
          <w:color w:val="555555"/>
          <w:sz w:val="24"/>
          <w:szCs w:val="24"/>
          <w:lang w:eastAsia="en-IN"/>
        </w:rPr>
        <w:t xml:space="preserve">We have been helped the poor and needy people in a better way by understanding their wants, desires, and thoughts without declining their dignity. </w:t>
      </w:r>
    </w:p>
    <w:p w14:paraId="0CE950AF" w14:textId="77777777" w:rsidR="00AE447D" w:rsidRPr="00126B76" w:rsidRDefault="00AE447D" w:rsidP="00AE447D">
      <w:pPr>
        <w:shd w:val="clear" w:color="auto" w:fill="FFFFFF"/>
        <w:jc w:val="both"/>
        <w:textAlignment w:val="baseline"/>
        <w:rPr>
          <w:rFonts w:asciiTheme="majorBidi" w:hAnsiTheme="majorBidi" w:cstheme="majorBidi"/>
          <w:b/>
          <w:bCs/>
          <w:color w:val="555555"/>
          <w:sz w:val="24"/>
          <w:szCs w:val="24"/>
          <w:bdr w:val="none" w:sz="0" w:space="0" w:color="auto" w:frame="1"/>
          <w:lang w:eastAsia="en-IN"/>
        </w:rPr>
      </w:pPr>
    </w:p>
    <w:p w14:paraId="6DC9122D" w14:textId="77777777" w:rsidR="00AE447D" w:rsidRPr="0085306F" w:rsidRDefault="00AE447D" w:rsidP="00AE447D">
      <w:pPr>
        <w:pStyle w:val="ListParagraph"/>
        <w:numPr>
          <w:ilvl w:val="0"/>
          <w:numId w:val="6"/>
        </w:numPr>
        <w:shd w:val="clear" w:color="auto" w:fill="FFFFFF"/>
        <w:spacing w:after="0" w:line="240" w:lineRule="auto"/>
        <w:contextualSpacing w:val="0"/>
        <w:jc w:val="both"/>
        <w:textAlignment w:val="baseline"/>
        <w:rPr>
          <w:rFonts w:asciiTheme="majorBidi" w:hAnsiTheme="majorBidi" w:cstheme="majorBidi"/>
          <w:color w:val="555555"/>
          <w:sz w:val="24"/>
          <w:szCs w:val="24"/>
          <w:lang w:eastAsia="en-IN"/>
        </w:rPr>
      </w:pPr>
      <w:r w:rsidRPr="0085306F">
        <w:rPr>
          <w:rFonts w:asciiTheme="majorBidi" w:hAnsiTheme="majorBidi" w:cstheme="majorBidi"/>
          <w:b/>
          <w:bCs/>
          <w:color w:val="555555"/>
          <w:sz w:val="24"/>
          <w:szCs w:val="24"/>
          <w:bdr w:val="none" w:sz="0" w:space="0" w:color="auto" w:frame="1"/>
          <w:lang w:eastAsia="en-IN"/>
        </w:rPr>
        <w:t>Moral Consolation: </w:t>
      </w:r>
      <w:r w:rsidRPr="0085306F">
        <w:rPr>
          <w:rFonts w:asciiTheme="majorBidi" w:hAnsiTheme="majorBidi" w:cstheme="majorBidi"/>
          <w:color w:val="555555"/>
          <w:sz w:val="24"/>
          <w:szCs w:val="24"/>
          <w:lang w:eastAsia="en-IN"/>
        </w:rPr>
        <w:t xml:space="preserve"> One of the better ways to help the poor and needy people is to give them a hand up rather than a handout. Giving moral support, showing heartfelt humility and respect to the poor people makes them aware that someone really does care about them and trying to improve their condition.</w:t>
      </w:r>
    </w:p>
    <w:p w14:paraId="55CB48EC" w14:textId="77777777" w:rsidR="00AE447D" w:rsidRPr="00126B76" w:rsidRDefault="00AE447D" w:rsidP="00AE447D">
      <w:pPr>
        <w:shd w:val="clear" w:color="auto" w:fill="FFFFFF"/>
        <w:jc w:val="both"/>
        <w:textAlignment w:val="baseline"/>
        <w:rPr>
          <w:rFonts w:asciiTheme="majorBidi" w:hAnsiTheme="majorBidi" w:cstheme="majorBidi"/>
          <w:color w:val="555555"/>
          <w:sz w:val="24"/>
          <w:szCs w:val="24"/>
          <w:lang w:eastAsia="en-IN"/>
        </w:rPr>
      </w:pPr>
    </w:p>
    <w:p w14:paraId="72B97A3F" w14:textId="77777777" w:rsidR="00AE447D" w:rsidRPr="00126B76" w:rsidRDefault="00AE447D" w:rsidP="00AE447D">
      <w:pPr>
        <w:tabs>
          <w:tab w:val="left" w:pos="1780"/>
        </w:tabs>
        <w:spacing w:before="176"/>
        <w:jc w:val="both"/>
        <w:rPr>
          <w:rFonts w:asciiTheme="majorBidi" w:hAnsiTheme="majorBidi" w:cstheme="majorBidi"/>
          <w:b/>
          <w:sz w:val="24"/>
          <w:szCs w:val="24"/>
        </w:rPr>
      </w:pPr>
      <w:r w:rsidRPr="00126B76">
        <w:rPr>
          <w:rFonts w:asciiTheme="majorBidi" w:hAnsiTheme="majorBidi" w:cstheme="majorBidi"/>
          <w:b/>
          <w:color w:val="221F1F"/>
          <w:sz w:val="24"/>
          <w:szCs w:val="24"/>
        </w:rPr>
        <w:t>Evidence</w:t>
      </w:r>
      <w:r w:rsidRPr="00126B76">
        <w:rPr>
          <w:rFonts w:asciiTheme="majorBidi" w:hAnsiTheme="majorBidi" w:cstheme="majorBidi"/>
          <w:b/>
          <w:color w:val="221F1F"/>
          <w:spacing w:val="-2"/>
          <w:sz w:val="24"/>
          <w:szCs w:val="24"/>
        </w:rPr>
        <w:t xml:space="preserve"> </w:t>
      </w:r>
      <w:r w:rsidRPr="00126B76">
        <w:rPr>
          <w:rFonts w:asciiTheme="majorBidi" w:hAnsiTheme="majorBidi" w:cstheme="majorBidi"/>
          <w:b/>
          <w:color w:val="221F1F"/>
          <w:sz w:val="24"/>
          <w:szCs w:val="24"/>
        </w:rPr>
        <w:t>of</w:t>
      </w:r>
      <w:r w:rsidRPr="00126B76">
        <w:rPr>
          <w:rFonts w:asciiTheme="majorBidi" w:hAnsiTheme="majorBidi" w:cstheme="majorBidi"/>
          <w:b/>
          <w:color w:val="221F1F"/>
          <w:spacing w:val="-4"/>
          <w:sz w:val="24"/>
          <w:szCs w:val="24"/>
        </w:rPr>
        <w:t xml:space="preserve"> </w:t>
      </w:r>
      <w:r w:rsidRPr="00126B76">
        <w:rPr>
          <w:rFonts w:asciiTheme="majorBidi" w:hAnsiTheme="majorBidi" w:cstheme="majorBidi"/>
          <w:b/>
          <w:color w:val="221F1F"/>
          <w:sz w:val="24"/>
          <w:szCs w:val="24"/>
        </w:rPr>
        <w:t>Success</w:t>
      </w:r>
    </w:p>
    <w:p w14:paraId="5093AE09" w14:textId="77777777" w:rsidR="00AE447D" w:rsidRPr="00126B76" w:rsidRDefault="00AE447D" w:rsidP="00AE447D">
      <w:pPr>
        <w:tabs>
          <w:tab w:val="left" w:pos="1780"/>
        </w:tabs>
        <w:spacing w:before="176"/>
        <w:jc w:val="both"/>
        <w:rPr>
          <w:rFonts w:asciiTheme="majorBidi" w:hAnsiTheme="majorBidi" w:cstheme="majorBidi"/>
          <w:b/>
          <w:sz w:val="24"/>
          <w:szCs w:val="24"/>
        </w:rPr>
      </w:pPr>
      <w:r w:rsidRPr="00126B76">
        <w:rPr>
          <w:rFonts w:asciiTheme="majorBidi" w:hAnsiTheme="majorBidi" w:cstheme="majorBidi"/>
          <w:sz w:val="24"/>
          <w:szCs w:val="24"/>
          <w:shd w:val="clear" w:color="auto" w:fill="FFFFFF"/>
        </w:rPr>
        <w:t>The evidence suggests that helping the poor can have significant positive impacts on individuals, communities, and society as a whole. From improving individual well-being to promoting social stability and economic growth, there are many compelling reasons for why we should continue to provide assistance to those in need. Whether through government programs, charitable donations, or individual acts of kindness, helping the poor is a powerful and essential way to create a more just and equitable society for all.</w:t>
      </w:r>
    </w:p>
    <w:p w14:paraId="4C885F84" w14:textId="77777777" w:rsidR="00AE447D" w:rsidRPr="00126B76" w:rsidRDefault="00AE447D" w:rsidP="00AE447D">
      <w:pPr>
        <w:tabs>
          <w:tab w:val="left" w:pos="1780"/>
        </w:tabs>
        <w:spacing w:before="172"/>
        <w:jc w:val="both"/>
        <w:rPr>
          <w:rFonts w:asciiTheme="majorBidi" w:hAnsiTheme="majorBidi" w:cstheme="majorBidi"/>
          <w:b/>
          <w:sz w:val="24"/>
          <w:szCs w:val="24"/>
        </w:rPr>
      </w:pPr>
      <w:r w:rsidRPr="00126B76">
        <w:rPr>
          <w:rFonts w:asciiTheme="majorBidi" w:hAnsiTheme="majorBidi" w:cstheme="majorBidi"/>
          <w:b/>
          <w:sz w:val="24"/>
          <w:szCs w:val="24"/>
        </w:rPr>
        <w:t>Problems</w:t>
      </w:r>
      <w:r w:rsidRPr="00126B76">
        <w:rPr>
          <w:rFonts w:asciiTheme="majorBidi" w:hAnsiTheme="majorBidi" w:cstheme="majorBidi"/>
          <w:b/>
          <w:spacing w:val="-5"/>
          <w:sz w:val="24"/>
          <w:szCs w:val="24"/>
        </w:rPr>
        <w:t xml:space="preserve"> </w:t>
      </w:r>
      <w:r w:rsidRPr="00126B76">
        <w:rPr>
          <w:rFonts w:asciiTheme="majorBidi" w:hAnsiTheme="majorBidi" w:cstheme="majorBidi"/>
          <w:b/>
          <w:sz w:val="24"/>
          <w:szCs w:val="24"/>
        </w:rPr>
        <w:t>Encountered</w:t>
      </w:r>
      <w:r w:rsidRPr="00126B76">
        <w:rPr>
          <w:rFonts w:asciiTheme="majorBidi" w:hAnsiTheme="majorBidi" w:cstheme="majorBidi"/>
          <w:b/>
          <w:spacing w:val="-2"/>
          <w:sz w:val="24"/>
          <w:szCs w:val="24"/>
        </w:rPr>
        <w:t xml:space="preserve"> </w:t>
      </w:r>
      <w:r w:rsidRPr="00126B76">
        <w:rPr>
          <w:rFonts w:asciiTheme="majorBidi" w:hAnsiTheme="majorBidi" w:cstheme="majorBidi"/>
          <w:b/>
          <w:sz w:val="24"/>
          <w:szCs w:val="24"/>
        </w:rPr>
        <w:t>and</w:t>
      </w:r>
      <w:r w:rsidRPr="00126B76">
        <w:rPr>
          <w:rFonts w:asciiTheme="majorBidi" w:hAnsiTheme="majorBidi" w:cstheme="majorBidi"/>
          <w:b/>
          <w:spacing w:val="-3"/>
          <w:sz w:val="24"/>
          <w:szCs w:val="24"/>
        </w:rPr>
        <w:t xml:space="preserve"> </w:t>
      </w:r>
      <w:r w:rsidRPr="00126B76">
        <w:rPr>
          <w:rFonts w:asciiTheme="majorBidi" w:hAnsiTheme="majorBidi" w:cstheme="majorBidi"/>
          <w:b/>
          <w:sz w:val="24"/>
          <w:szCs w:val="24"/>
        </w:rPr>
        <w:t>Resources</w:t>
      </w:r>
      <w:r w:rsidRPr="00126B76">
        <w:rPr>
          <w:rFonts w:asciiTheme="majorBidi" w:hAnsiTheme="majorBidi" w:cstheme="majorBidi"/>
          <w:b/>
          <w:spacing w:val="-4"/>
          <w:sz w:val="24"/>
          <w:szCs w:val="24"/>
        </w:rPr>
        <w:t xml:space="preserve"> </w:t>
      </w:r>
      <w:r w:rsidRPr="00126B76">
        <w:rPr>
          <w:rFonts w:asciiTheme="majorBidi" w:hAnsiTheme="majorBidi" w:cstheme="majorBidi"/>
          <w:b/>
          <w:sz w:val="24"/>
          <w:szCs w:val="24"/>
        </w:rPr>
        <w:t>Required</w:t>
      </w:r>
    </w:p>
    <w:p w14:paraId="26C53966" w14:textId="77777777" w:rsidR="00AE447D" w:rsidRPr="00126B76" w:rsidRDefault="00AE447D" w:rsidP="00AE447D">
      <w:pPr>
        <w:tabs>
          <w:tab w:val="left" w:pos="1780"/>
        </w:tabs>
        <w:spacing w:before="172"/>
        <w:jc w:val="both"/>
        <w:rPr>
          <w:rFonts w:asciiTheme="majorBidi" w:hAnsiTheme="majorBidi" w:cstheme="majorBidi"/>
          <w:b/>
          <w:sz w:val="24"/>
          <w:szCs w:val="24"/>
        </w:rPr>
      </w:pPr>
      <w:r w:rsidRPr="00126B76">
        <w:rPr>
          <w:rFonts w:asciiTheme="majorBidi" w:hAnsiTheme="majorBidi" w:cstheme="majorBidi"/>
          <w:sz w:val="24"/>
          <w:szCs w:val="24"/>
          <w:shd w:val="clear" w:color="auto" w:fill="FFFFFF"/>
        </w:rPr>
        <w:t>There are some potential drawbacks and challenges to carr</w:t>
      </w:r>
      <w:r>
        <w:rPr>
          <w:rFonts w:asciiTheme="majorBidi" w:hAnsiTheme="majorBidi" w:cstheme="majorBidi"/>
          <w:sz w:val="24"/>
          <w:szCs w:val="24"/>
          <w:shd w:val="clear" w:color="auto" w:fill="FFFFFF"/>
        </w:rPr>
        <w:t>y</w:t>
      </w:r>
      <w:r w:rsidRPr="00126B76">
        <w:rPr>
          <w:rFonts w:asciiTheme="majorBidi" w:hAnsiTheme="majorBidi" w:cstheme="majorBidi"/>
          <w:sz w:val="24"/>
          <w:szCs w:val="24"/>
          <w:shd w:val="clear" w:color="auto" w:fill="FFFFFF"/>
        </w:rPr>
        <w:t xml:space="preserve"> out these activities, some argue that providing assistance to those in need can create a culture of dependency and discourage self-sufficiency. Others may argue that it is the role of government or society to provide assistance to the poor,</w:t>
      </w:r>
      <w:r>
        <w:rPr>
          <w:rFonts w:asciiTheme="majorBidi" w:hAnsiTheme="majorBidi" w:cstheme="majorBidi"/>
          <w:sz w:val="24"/>
          <w:szCs w:val="24"/>
          <w:shd w:val="clear" w:color="auto" w:fill="FFFFFF"/>
        </w:rPr>
        <w:t xml:space="preserve"> not the residents of the society;</w:t>
      </w:r>
      <w:r w:rsidRPr="00126B76">
        <w:rPr>
          <w:rFonts w:asciiTheme="majorBidi" w:hAnsiTheme="majorBidi" w:cstheme="majorBidi"/>
          <w:sz w:val="24"/>
          <w:szCs w:val="24"/>
          <w:shd w:val="clear" w:color="auto" w:fill="FFFFFF"/>
        </w:rPr>
        <w:t xml:space="preserve"> and that individuals should be responsible for their own well-being.</w:t>
      </w:r>
    </w:p>
    <w:p w14:paraId="7737CDDA" w14:textId="77777777" w:rsidR="00AE447D" w:rsidRDefault="00AE447D" w:rsidP="00AE447D">
      <w:pPr>
        <w:jc w:val="both"/>
        <w:rPr>
          <w:rFonts w:asciiTheme="majorBidi" w:hAnsiTheme="majorBidi" w:cstheme="majorBidi"/>
          <w:sz w:val="24"/>
          <w:szCs w:val="24"/>
        </w:rPr>
      </w:pPr>
    </w:p>
    <w:p w14:paraId="32E10F32" w14:textId="77777777" w:rsidR="00AE447D" w:rsidRDefault="00AE447D" w:rsidP="00AE447D">
      <w:pPr>
        <w:jc w:val="both"/>
        <w:rPr>
          <w:rFonts w:asciiTheme="majorBidi" w:hAnsiTheme="majorBidi" w:cstheme="majorBidi"/>
          <w:sz w:val="24"/>
          <w:szCs w:val="24"/>
        </w:rPr>
      </w:pPr>
    </w:p>
    <w:p w14:paraId="7F10B352" w14:textId="77777777" w:rsidR="00AE447D" w:rsidRPr="00126B76" w:rsidRDefault="00AE447D" w:rsidP="00AE447D">
      <w:pPr>
        <w:jc w:val="both"/>
        <w:rPr>
          <w:rFonts w:asciiTheme="majorBidi" w:hAnsiTheme="majorBidi" w:cstheme="majorBidi"/>
          <w:sz w:val="24"/>
          <w:szCs w:val="24"/>
        </w:rPr>
      </w:pPr>
      <w:r>
        <w:rPr>
          <w:rFonts w:asciiTheme="majorBidi" w:hAnsiTheme="majorBidi" w:cstheme="majorBidi"/>
          <w:sz w:val="24"/>
          <w:szCs w:val="24"/>
        </w:rPr>
        <w:t>Link for evidence:</w:t>
      </w:r>
    </w:p>
    <w:p w14:paraId="280485CB" w14:textId="19223D4F" w:rsidR="004C396C" w:rsidRDefault="004C396C">
      <w:pPr>
        <w:rPr>
          <w:b/>
          <w:bCs/>
        </w:rPr>
      </w:pPr>
    </w:p>
    <w:p w14:paraId="71B9F052" w14:textId="77777777" w:rsidR="00DF64D1" w:rsidRPr="0068457B" w:rsidRDefault="00DF64D1">
      <w:pPr>
        <w:rPr>
          <w:b/>
          <w:bCs/>
        </w:rPr>
      </w:pPr>
    </w:p>
    <w:sectPr w:rsidR="00DF64D1" w:rsidRPr="00684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Blac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75F"/>
    <w:multiLevelType w:val="hybridMultilevel"/>
    <w:tmpl w:val="FBC45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9F7402"/>
    <w:multiLevelType w:val="hybridMultilevel"/>
    <w:tmpl w:val="6F58E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065E74"/>
    <w:multiLevelType w:val="hybridMultilevel"/>
    <w:tmpl w:val="957891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0350D61"/>
    <w:multiLevelType w:val="hybridMultilevel"/>
    <w:tmpl w:val="0804F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5A53A2"/>
    <w:multiLevelType w:val="hybridMultilevel"/>
    <w:tmpl w:val="DA1CF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131E9A"/>
    <w:multiLevelType w:val="multilevel"/>
    <w:tmpl w:val="513A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B56791"/>
    <w:multiLevelType w:val="hybridMultilevel"/>
    <w:tmpl w:val="49747A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060265">
    <w:abstractNumId w:val="5"/>
  </w:num>
  <w:num w:numId="2" w16cid:durableId="223302825">
    <w:abstractNumId w:val="0"/>
  </w:num>
  <w:num w:numId="3" w16cid:durableId="451019206">
    <w:abstractNumId w:val="2"/>
  </w:num>
  <w:num w:numId="4" w16cid:durableId="250241210">
    <w:abstractNumId w:val="1"/>
  </w:num>
  <w:num w:numId="5" w16cid:durableId="104007917">
    <w:abstractNumId w:val="6"/>
  </w:num>
  <w:num w:numId="6" w16cid:durableId="1047492113">
    <w:abstractNumId w:val="4"/>
  </w:num>
  <w:num w:numId="7" w16cid:durableId="107813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1B7E"/>
    <w:rsid w:val="004C396C"/>
    <w:rsid w:val="0068457B"/>
    <w:rsid w:val="008F74C9"/>
    <w:rsid w:val="00AE1B7E"/>
    <w:rsid w:val="00AE447D"/>
    <w:rsid w:val="00C9060D"/>
    <w:rsid w:val="00DF64D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EE4E"/>
  <w15:chartTrackingRefBased/>
  <w15:docId w15:val="{3BD4ACAD-3540-475B-9048-4185B178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7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E1B7E"/>
    <w:pPr>
      <w:spacing w:after="200" w:line="276" w:lineRule="auto"/>
      <w:ind w:left="720"/>
      <w:contextualSpacing/>
    </w:pPr>
  </w:style>
  <w:style w:type="paragraph" w:customStyle="1" w:styleId="TableParagraph">
    <w:name w:val="Table Paragraph"/>
    <w:basedOn w:val="Normal"/>
    <w:uiPriority w:val="1"/>
    <w:qFormat/>
    <w:rsid w:val="00AE1B7E"/>
    <w:pPr>
      <w:widowControl w:val="0"/>
      <w:autoSpaceDE w:val="0"/>
      <w:autoSpaceDN w:val="0"/>
      <w:spacing w:after="0" w:line="240" w:lineRule="auto"/>
    </w:pPr>
    <w:rPr>
      <w:rFonts w:ascii="Times New Roman" w:eastAsia="Times New Roman" w:hAnsi="Times New Roman"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Vijayasri Umashankar</dc:creator>
  <cp:keywords/>
  <dc:description/>
  <cp:lastModifiedBy>Vijayasri Umashankar</cp:lastModifiedBy>
  <cp:revision>5</cp:revision>
  <dcterms:created xsi:type="dcterms:W3CDTF">2023-12-22T13:23:00Z</dcterms:created>
  <dcterms:modified xsi:type="dcterms:W3CDTF">2024-02-24T07:24:00Z</dcterms:modified>
</cp:coreProperties>
</file>